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95C7" w14:textId="1251D497" w:rsidR="000B4128" w:rsidRDefault="00507F86" w:rsidP="000C3EA0">
      <w:pPr>
        <w:rPr>
          <w:rFonts w:ascii="Century Gothic" w:hAnsi="Century Gothic"/>
          <w:b/>
          <w:color w:val="262626" w:themeColor="text1" w:themeTint="D9"/>
          <w:sz w:val="24"/>
          <w:szCs w:val="24"/>
        </w:rPr>
      </w:pPr>
      <w:r>
        <w:rPr>
          <w:rFonts w:ascii="Arial" w:eastAsia="Times New Roman" w:hAnsi="Arial" w:cs="Arial"/>
          <w:b/>
          <w:bCs/>
          <w:noProof/>
          <w:color w:val="000000"/>
          <w:sz w:val="28"/>
          <w:szCs w:val="28"/>
        </w:rPr>
        <w:drawing>
          <wp:inline distT="0" distB="0" distL="0" distR="0" wp14:anchorId="39877D92" wp14:editId="1DE91831">
            <wp:extent cx="1572768" cy="2029968"/>
            <wp:effectExtent l="0" t="0" r="8890" b="8890"/>
            <wp:docPr id="6" name="Picture 6" descr="A close up of text on a white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cket.aspx.jpg"/>
                    <pic:cNvPicPr/>
                  </pic:nvPicPr>
                  <pic:blipFill>
                    <a:blip r:embed="rId7">
                      <a:extLst>
                        <a:ext uri="{28A0092B-C50C-407E-A947-70E740481C1C}">
                          <a14:useLocalDpi xmlns:a14="http://schemas.microsoft.com/office/drawing/2010/main" val="0"/>
                        </a:ext>
                      </a:extLst>
                    </a:blip>
                    <a:stretch>
                      <a:fillRect/>
                    </a:stretch>
                  </pic:blipFill>
                  <pic:spPr>
                    <a:xfrm>
                      <a:off x="0" y="0"/>
                      <a:ext cx="1572768" cy="2029968"/>
                    </a:xfrm>
                    <a:prstGeom prst="rect">
                      <a:avLst/>
                    </a:prstGeom>
                  </pic:spPr>
                </pic:pic>
              </a:graphicData>
            </a:graphic>
          </wp:inline>
        </w:drawing>
      </w:r>
    </w:p>
    <w:p w14:paraId="3B10A2C3" w14:textId="77777777" w:rsidR="00507F86" w:rsidRPr="003F7855" w:rsidRDefault="00507F86" w:rsidP="00507F86">
      <w:pPr>
        <w:spacing w:after="0"/>
        <w:rPr>
          <w:rFonts w:ascii="Century Gothic" w:hAnsi="Century Gothic"/>
          <w:b/>
          <w:sz w:val="24"/>
          <w:szCs w:val="24"/>
        </w:rPr>
      </w:pPr>
      <w:r w:rsidRPr="003F7855">
        <w:rPr>
          <w:rFonts w:ascii="Century Gothic" w:hAnsi="Century Gothic"/>
          <w:b/>
          <w:sz w:val="24"/>
          <w:szCs w:val="24"/>
        </w:rPr>
        <w:t>Linking Cause and Effect</w:t>
      </w:r>
    </w:p>
    <w:p w14:paraId="0840DB4D" w14:textId="77777777" w:rsidR="00507F86" w:rsidRPr="003F7855" w:rsidRDefault="00507F86" w:rsidP="00507F86">
      <w:pPr>
        <w:spacing w:after="0"/>
        <w:rPr>
          <w:rFonts w:ascii="Century Gothic" w:hAnsi="Century Gothic"/>
          <w:sz w:val="20"/>
          <w:szCs w:val="20"/>
        </w:rPr>
      </w:pPr>
      <w:bookmarkStart w:id="0" w:name="_Hlk505673623"/>
      <w:bookmarkStart w:id="1" w:name="_Hlk505681348"/>
      <w:r w:rsidRPr="003F7855">
        <w:rPr>
          <w:rFonts w:ascii="Century Gothic" w:hAnsi="Century Gothic"/>
          <w:sz w:val="20"/>
          <w:szCs w:val="20"/>
        </w:rPr>
        <w:t>Ages 2-3</w:t>
      </w:r>
      <w:bookmarkEnd w:id="0"/>
      <w:bookmarkEnd w:id="1"/>
    </w:p>
    <w:p w14:paraId="3B29BEE3" w14:textId="77777777" w:rsidR="00507F86" w:rsidRPr="003F7855" w:rsidRDefault="00507F86" w:rsidP="00507F86">
      <w:pPr>
        <w:spacing w:after="0"/>
        <w:rPr>
          <w:rFonts w:ascii="Century Gothic" w:hAnsi="Century Gothic"/>
          <w:sz w:val="20"/>
          <w:szCs w:val="20"/>
        </w:rPr>
      </w:pPr>
      <w:r w:rsidRPr="003F7855">
        <w:rPr>
          <w:rFonts w:ascii="Century Gothic" w:hAnsi="Century Gothic" w:cs="Arial"/>
          <w:sz w:val="20"/>
          <w:szCs w:val="20"/>
        </w:rPr>
        <w:t>The books and activities in this kit are designed to explore why things happen, the causes and their reactions.</w:t>
      </w:r>
    </w:p>
    <w:p w14:paraId="4B8CE0DB" w14:textId="77777777" w:rsidR="00507F86" w:rsidRPr="003F7855" w:rsidRDefault="00507F86" w:rsidP="00507F86">
      <w:pPr>
        <w:spacing w:after="0"/>
        <w:rPr>
          <w:rFonts w:ascii="Century Gothic" w:eastAsia="Times New Roman" w:hAnsi="Century Gothic" w:cs="Arial"/>
          <w:bCs/>
          <w:color w:val="000000"/>
          <w:sz w:val="20"/>
          <w:szCs w:val="20"/>
        </w:rPr>
      </w:pPr>
    </w:p>
    <w:p w14:paraId="769B1BF4" w14:textId="77777777" w:rsidR="00507F86" w:rsidRPr="003F7855" w:rsidRDefault="00507F86" w:rsidP="00507F86">
      <w:pPr>
        <w:spacing w:after="0"/>
        <w:rPr>
          <w:rFonts w:ascii="Century Gothic" w:eastAsia="Times New Roman" w:hAnsi="Century Gothic" w:cs="Arial"/>
          <w:b/>
          <w:bCs/>
          <w:color w:val="000000"/>
          <w:sz w:val="20"/>
          <w:szCs w:val="20"/>
        </w:rPr>
      </w:pPr>
      <w:r w:rsidRPr="003F7855">
        <w:rPr>
          <w:rFonts w:ascii="Century Gothic" w:eastAsia="Times New Roman" w:hAnsi="Century Gothic" w:cs="Arial"/>
          <w:b/>
          <w:bCs/>
          <w:color w:val="000000"/>
          <w:sz w:val="20"/>
          <w:szCs w:val="20"/>
        </w:rPr>
        <w:t>Naked! by Michael Ian Black</w:t>
      </w:r>
    </w:p>
    <w:p w14:paraId="378C5D25" w14:textId="77777777" w:rsidR="00507F86" w:rsidRPr="003F7855" w:rsidRDefault="00507F86" w:rsidP="00507F86">
      <w:pPr>
        <w:spacing w:after="0"/>
        <w:rPr>
          <w:rFonts w:ascii="Century Gothic" w:eastAsia="Times New Roman" w:hAnsi="Century Gothic" w:cs="Arial"/>
          <w:color w:val="000000"/>
          <w:sz w:val="20"/>
          <w:szCs w:val="20"/>
        </w:rPr>
      </w:pPr>
      <w:r w:rsidRPr="003F7855">
        <w:rPr>
          <w:rFonts w:ascii="Century Gothic" w:eastAsia="Times New Roman" w:hAnsi="Century Gothic" w:cs="Arial"/>
          <w:bCs/>
          <w:color w:val="000000"/>
          <w:sz w:val="20"/>
          <w:szCs w:val="20"/>
        </w:rPr>
        <w:t>Supporting Books:</w:t>
      </w:r>
      <w:r w:rsidRPr="003F7855">
        <w:rPr>
          <w:rFonts w:ascii="Century Gothic" w:eastAsia="Times New Roman" w:hAnsi="Century Gothic" w:cs="Arial"/>
          <w:color w:val="000000"/>
          <w:sz w:val="20"/>
          <w:szCs w:val="20"/>
        </w:rPr>
        <w:t xml:space="preserve">    </w:t>
      </w:r>
    </w:p>
    <w:p w14:paraId="1EDE37E0" w14:textId="77777777" w:rsidR="00507F86" w:rsidRPr="003F7855" w:rsidRDefault="00507F86" w:rsidP="00507F86">
      <w:pPr>
        <w:spacing w:after="0"/>
        <w:rPr>
          <w:rFonts w:ascii="Century Gothic" w:eastAsia="Times New Roman" w:hAnsi="Century Gothic" w:cs="Arial"/>
          <w:color w:val="000000"/>
          <w:sz w:val="20"/>
          <w:szCs w:val="20"/>
        </w:rPr>
      </w:pPr>
      <w:r w:rsidRPr="003F7855">
        <w:rPr>
          <w:rFonts w:ascii="Century Gothic" w:eastAsia="Times New Roman" w:hAnsi="Century Gothic" w:cs="Arial"/>
          <w:i/>
          <w:iCs/>
          <w:color w:val="000000"/>
          <w:sz w:val="20"/>
          <w:szCs w:val="20"/>
        </w:rPr>
        <w:t xml:space="preserve">Two Bad Ants by Chris Van </w:t>
      </w:r>
      <w:proofErr w:type="spellStart"/>
      <w:r w:rsidRPr="003F7855">
        <w:rPr>
          <w:rFonts w:ascii="Century Gothic" w:eastAsia="Times New Roman" w:hAnsi="Century Gothic" w:cs="Arial"/>
          <w:i/>
          <w:iCs/>
          <w:color w:val="000000"/>
          <w:sz w:val="20"/>
          <w:szCs w:val="20"/>
        </w:rPr>
        <w:t>Allsburg</w:t>
      </w:r>
      <w:proofErr w:type="spellEnd"/>
    </w:p>
    <w:p w14:paraId="4E124146" w14:textId="77777777" w:rsidR="00507F86" w:rsidRPr="003F7855" w:rsidRDefault="00507F86" w:rsidP="00507F86">
      <w:pPr>
        <w:spacing w:after="0"/>
        <w:rPr>
          <w:rFonts w:ascii="Century Gothic" w:eastAsia="Times New Roman" w:hAnsi="Century Gothic" w:cs="Times New Roman"/>
          <w:sz w:val="20"/>
          <w:szCs w:val="20"/>
        </w:rPr>
      </w:pPr>
      <w:r w:rsidRPr="003F7855">
        <w:rPr>
          <w:rFonts w:ascii="Century Gothic" w:eastAsia="Times New Roman" w:hAnsi="Century Gothic" w:cs="Arial"/>
          <w:i/>
          <w:iCs/>
          <w:color w:val="000000"/>
          <w:sz w:val="20"/>
          <w:szCs w:val="20"/>
        </w:rPr>
        <w:t>No, David! By David Shannon</w:t>
      </w:r>
    </w:p>
    <w:p w14:paraId="2D5EFD69" w14:textId="77777777" w:rsidR="00507F86" w:rsidRPr="003F7855" w:rsidRDefault="00507F86" w:rsidP="00507F86">
      <w:pPr>
        <w:spacing w:after="0"/>
        <w:rPr>
          <w:rFonts w:ascii="Century Gothic" w:eastAsia="Times New Roman" w:hAnsi="Century Gothic" w:cs="Times New Roman"/>
          <w:sz w:val="20"/>
          <w:szCs w:val="20"/>
        </w:rPr>
      </w:pPr>
      <w:r w:rsidRPr="003F7855">
        <w:rPr>
          <w:rFonts w:ascii="Century Gothic" w:eastAsia="Times New Roman" w:hAnsi="Century Gothic" w:cs="Arial"/>
          <w:i/>
          <w:iCs/>
          <w:color w:val="000000"/>
          <w:sz w:val="20"/>
          <w:szCs w:val="20"/>
        </w:rPr>
        <w:t xml:space="preserve">Oops, Pounce, Quick, Run! By Mike </w:t>
      </w:r>
      <w:proofErr w:type="spellStart"/>
      <w:r w:rsidRPr="003F7855">
        <w:rPr>
          <w:rFonts w:ascii="Century Gothic" w:eastAsia="Times New Roman" w:hAnsi="Century Gothic" w:cs="Arial"/>
          <w:i/>
          <w:iCs/>
          <w:color w:val="000000"/>
          <w:sz w:val="20"/>
          <w:szCs w:val="20"/>
        </w:rPr>
        <w:t>Twohy</w:t>
      </w:r>
      <w:proofErr w:type="spellEnd"/>
    </w:p>
    <w:p w14:paraId="229E4646" w14:textId="302C7CF6" w:rsidR="00332A05" w:rsidRDefault="00507F86" w:rsidP="00507F86">
      <w:pPr>
        <w:spacing w:after="0"/>
        <w:rPr>
          <w:rFonts w:ascii="Century Gothic" w:eastAsia="Times New Roman" w:hAnsi="Century Gothic" w:cs="Arial"/>
          <w:b/>
          <w:bCs/>
          <w:sz w:val="24"/>
          <w:szCs w:val="24"/>
        </w:rPr>
      </w:pPr>
      <w:r w:rsidRPr="003F7855">
        <w:rPr>
          <w:rFonts w:ascii="Century Gothic" w:eastAsia="Times New Roman" w:hAnsi="Century Gothic" w:cs="Arial"/>
          <w:i/>
          <w:iCs/>
          <w:color w:val="000000"/>
          <w:sz w:val="20"/>
          <w:szCs w:val="20"/>
        </w:rPr>
        <w:t>Weeds Find a Way by Cindy Jenson-Elliott</w:t>
      </w:r>
    </w:p>
    <w:p w14:paraId="28FC15EF" w14:textId="77777777" w:rsidR="00332A05" w:rsidRDefault="00332A05" w:rsidP="00332A05">
      <w:pPr>
        <w:spacing w:after="0"/>
        <w:rPr>
          <w:rFonts w:ascii="Century Gothic" w:eastAsia="Times New Roman" w:hAnsi="Century Gothic" w:cs="Arial"/>
          <w:b/>
          <w:bCs/>
          <w:sz w:val="24"/>
          <w:szCs w:val="24"/>
        </w:rPr>
      </w:pPr>
    </w:p>
    <w:p w14:paraId="0B1B21B0" w14:textId="77777777" w:rsidR="00507F86" w:rsidRDefault="00507F86" w:rsidP="00332A05">
      <w:pPr>
        <w:spacing w:after="0"/>
        <w:rPr>
          <w:rFonts w:ascii="Century Gothic" w:eastAsia="Times New Roman" w:hAnsi="Century Gothic" w:cs="Arial"/>
          <w:b/>
          <w:bCs/>
          <w:sz w:val="24"/>
          <w:szCs w:val="24"/>
        </w:rPr>
      </w:pPr>
    </w:p>
    <w:p w14:paraId="7B253FDE" w14:textId="77777777" w:rsidR="00507F86" w:rsidRPr="003F7855" w:rsidRDefault="00507F86" w:rsidP="00507F86">
      <w:pPr>
        <w:spacing w:after="0"/>
        <w:rPr>
          <w:rFonts w:ascii="Century Gothic" w:eastAsia="Times New Roman" w:hAnsi="Century Gothic" w:cs="Times New Roman"/>
          <w:b/>
          <w:sz w:val="24"/>
          <w:szCs w:val="24"/>
        </w:rPr>
      </w:pPr>
      <w:r w:rsidRPr="003F7855">
        <w:rPr>
          <w:rFonts w:ascii="Century Gothic" w:eastAsia="Times New Roman" w:hAnsi="Century Gothic" w:cs="Arial"/>
          <w:b/>
          <w:bCs/>
          <w:sz w:val="24"/>
          <w:szCs w:val="24"/>
        </w:rPr>
        <w:lastRenderedPageBreak/>
        <w:t>Explore</w:t>
      </w:r>
    </w:p>
    <w:p w14:paraId="5F10174A" w14:textId="77777777" w:rsidR="00507F86" w:rsidRPr="003F7855" w:rsidRDefault="00507F86" w:rsidP="00507F86">
      <w:pPr>
        <w:spacing w:after="0"/>
        <w:rPr>
          <w:rFonts w:ascii="Century Gothic" w:eastAsia="Times New Roman" w:hAnsi="Century Gothic" w:cs="Arial"/>
          <w:bCs/>
          <w:color w:val="000000"/>
          <w:sz w:val="20"/>
          <w:szCs w:val="20"/>
        </w:rPr>
      </w:pPr>
      <w:r w:rsidRPr="003F7855">
        <w:rPr>
          <w:rFonts w:ascii="Century Gothic" w:eastAsia="Times New Roman" w:hAnsi="Century Gothic" w:cs="Arial"/>
          <w:bCs/>
          <w:color w:val="000000"/>
          <w:sz w:val="20"/>
          <w:szCs w:val="20"/>
        </w:rPr>
        <w:t>Questions:</w:t>
      </w:r>
    </w:p>
    <w:p w14:paraId="075A649A" w14:textId="77777777" w:rsidR="00507F86" w:rsidRPr="003F7855" w:rsidRDefault="00507F86" w:rsidP="00507F86">
      <w:pPr>
        <w:pStyle w:val="ListParagraph"/>
        <w:numPr>
          <w:ilvl w:val="0"/>
          <w:numId w:val="35"/>
        </w:numPr>
        <w:spacing w:after="0" w:line="276" w:lineRule="auto"/>
        <w:rPr>
          <w:rFonts w:ascii="Century Gothic" w:eastAsia="Times New Roman" w:hAnsi="Century Gothic" w:cs="Arial"/>
          <w:bCs/>
          <w:color w:val="000000"/>
          <w:sz w:val="20"/>
          <w:szCs w:val="20"/>
        </w:rPr>
      </w:pPr>
      <w:r w:rsidRPr="003F7855">
        <w:rPr>
          <w:rFonts w:ascii="Century Gothic" w:eastAsia="Times New Roman" w:hAnsi="Century Gothic" w:cs="Arial"/>
          <w:bCs/>
          <w:color w:val="000000"/>
          <w:sz w:val="20"/>
          <w:szCs w:val="20"/>
        </w:rPr>
        <w:t>Why is he naked?</w:t>
      </w:r>
    </w:p>
    <w:p w14:paraId="31D21EF2" w14:textId="77777777" w:rsidR="00507F86" w:rsidRPr="003F7855" w:rsidRDefault="00507F86" w:rsidP="00507F86">
      <w:pPr>
        <w:pStyle w:val="ListParagraph"/>
        <w:numPr>
          <w:ilvl w:val="0"/>
          <w:numId w:val="35"/>
        </w:numPr>
        <w:spacing w:after="0" w:line="276" w:lineRule="auto"/>
        <w:rPr>
          <w:rFonts w:ascii="Century Gothic" w:eastAsia="Times New Roman" w:hAnsi="Century Gothic" w:cs="Arial"/>
          <w:bCs/>
          <w:color w:val="000000"/>
          <w:sz w:val="20"/>
          <w:szCs w:val="20"/>
        </w:rPr>
      </w:pPr>
      <w:r w:rsidRPr="003F7855">
        <w:rPr>
          <w:rFonts w:ascii="Century Gothic" w:eastAsia="Times New Roman" w:hAnsi="Century Gothic" w:cs="Arial"/>
          <w:bCs/>
          <w:color w:val="000000"/>
          <w:sz w:val="20"/>
          <w:szCs w:val="20"/>
        </w:rPr>
        <w:t>Why don’t you take a bath with your clothes on? You wash your clothes in the washing machine? Why is that different?</w:t>
      </w:r>
    </w:p>
    <w:p w14:paraId="64F9E9D3" w14:textId="77777777" w:rsidR="00507F86" w:rsidRPr="003F7855" w:rsidRDefault="00507F86" w:rsidP="00507F86">
      <w:pPr>
        <w:pStyle w:val="ListParagraph"/>
        <w:numPr>
          <w:ilvl w:val="0"/>
          <w:numId w:val="35"/>
        </w:numPr>
        <w:spacing w:after="0" w:line="276" w:lineRule="auto"/>
        <w:rPr>
          <w:rFonts w:ascii="Century Gothic" w:eastAsia="Times New Roman" w:hAnsi="Century Gothic" w:cs="Arial"/>
          <w:bCs/>
          <w:color w:val="000000"/>
          <w:sz w:val="20"/>
          <w:szCs w:val="20"/>
        </w:rPr>
      </w:pPr>
      <w:r w:rsidRPr="003F7855">
        <w:rPr>
          <w:rFonts w:ascii="Century Gothic" w:eastAsia="Times New Roman" w:hAnsi="Century Gothic" w:cs="Arial"/>
          <w:bCs/>
          <w:color w:val="000000"/>
          <w:sz w:val="20"/>
          <w:szCs w:val="20"/>
        </w:rPr>
        <w:t>What do clothes do for you?</w:t>
      </w:r>
    </w:p>
    <w:p w14:paraId="628C4188" w14:textId="77777777" w:rsidR="00507F86" w:rsidRPr="003F7855" w:rsidRDefault="00507F86" w:rsidP="00507F86">
      <w:pPr>
        <w:pStyle w:val="ListParagraph"/>
        <w:numPr>
          <w:ilvl w:val="0"/>
          <w:numId w:val="35"/>
        </w:numPr>
        <w:spacing w:after="0" w:line="276" w:lineRule="auto"/>
        <w:rPr>
          <w:rFonts w:ascii="Century Gothic" w:eastAsia="Times New Roman" w:hAnsi="Century Gothic" w:cs="Arial"/>
          <w:bCs/>
          <w:color w:val="000000"/>
          <w:sz w:val="20"/>
          <w:szCs w:val="20"/>
        </w:rPr>
      </w:pPr>
      <w:r w:rsidRPr="003F7855">
        <w:rPr>
          <w:rFonts w:ascii="Century Gothic" w:eastAsia="Times New Roman" w:hAnsi="Century Gothic" w:cs="Arial"/>
          <w:bCs/>
          <w:color w:val="000000"/>
          <w:sz w:val="20"/>
          <w:szCs w:val="20"/>
        </w:rPr>
        <w:t>After all his naked adventures, he gets cold. Why is he cold? How do clothes keep you warm?</w:t>
      </w:r>
    </w:p>
    <w:p w14:paraId="39BADE3E" w14:textId="77777777" w:rsidR="00507F86" w:rsidRPr="003F7855" w:rsidRDefault="00507F86" w:rsidP="00507F86">
      <w:pPr>
        <w:pStyle w:val="ListParagraph"/>
        <w:numPr>
          <w:ilvl w:val="0"/>
          <w:numId w:val="35"/>
        </w:numPr>
        <w:spacing w:after="0" w:line="276" w:lineRule="auto"/>
        <w:rPr>
          <w:rFonts w:ascii="Century Gothic" w:eastAsia="Times New Roman" w:hAnsi="Century Gothic" w:cs="Arial"/>
          <w:bCs/>
          <w:color w:val="000000"/>
          <w:sz w:val="20"/>
          <w:szCs w:val="20"/>
        </w:rPr>
      </w:pPr>
      <w:r w:rsidRPr="003F7855">
        <w:rPr>
          <w:rFonts w:ascii="Century Gothic" w:eastAsia="Times New Roman" w:hAnsi="Century Gothic" w:cs="Arial"/>
          <w:bCs/>
          <w:color w:val="000000"/>
          <w:sz w:val="20"/>
          <w:szCs w:val="20"/>
        </w:rPr>
        <w:t>Why did he keep his cape on?</w:t>
      </w:r>
    </w:p>
    <w:p w14:paraId="50ECB036" w14:textId="77777777" w:rsidR="00507F86" w:rsidRPr="003F7855" w:rsidRDefault="00507F86" w:rsidP="00507F86">
      <w:pPr>
        <w:spacing w:after="0"/>
        <w:rPr>
          <w:rFonts w:ascii="Century Gothic" w:eastAsia="Times New Roman" w:hAnsi="Century Gothic" w:cs="Times New Roman"/>
          <w:sz w:val="20"/>
          <w:szCs w:val="20"/>
        </w:rPr>
      </w:pPr>
      <w:r w:rsidRPr="003F7855">
        <w:rPr>
          <w:rFonts w:ascii="Century Gothic" w:eastAsia="Times New Roman" w:hAnsi="Century Gothic" w:cs="Arial"/>
          <w:bCs/>
          <w:color w:val="000000"/>
          <w:sz w:val="20"/>
          <w:szCs w:val="20"/>
        </w:rPr>
        <w:t>(</w:t>
      </w:r>
      <w:r w:rsidRPr="003F7855">
        <w:rPr>
          <w:rFonts w:ascii="Century Gothic" w:eastAsia="Times New Roman" w:hAnsi="Century Gothic" w:cs="Arial"/>
          <w:sz w:val="20"/>
          <w:szCs w:val="20"/>
        </w:rPr>
        <w:t>Remember, with this age, you may not get answers, but still ask the questions, then talk through the answers with them)</w:t>
      </w:r>
    </w:p>
    <w:p w14:paraId="2330F098" w14:textId="77777777" w:rsidR="00507F86" w:rsidRPr="003F7855" w:rsidRDefault="00507F86" w:rsidP="00507F86">
      <w:pPr>
        <w:spacing w:after="0"/>
        <w:rPr>
          <w:rFonts w:ascii="Century Gothic" w:eastAsia="Times New Roman" w:hAnsi="Century Gothic" w:cs="Arial"/>
          <w:bCs/>
          <w:color w:val="000000"/>
          <w:sz w:val="20"/>
          <w:szCs w:val="20"/>
        </w:rPr>
      </w:pPr>
    </w:p>
    <w:p w14:paraId="278ABD0E" w14:textId="77777777" w:rsidR="00507F86" w:rsidRPr="003F7855" w:rsidRDefault="00507F86" w:rsidP="00507F86">
      <w:pPr>
        <w:spacing w:after="0"/>
        <w:rPr>
          <w:rFonts w:ascii="Century Gothic" w:eastAsia="Times New Roman" w:hAnsi="Century Gothic" w:cs="Arial"/>
          <w:bCs/>
          <w:color w:val="000000"/>
          <w:sz w:val="20"/>
          <w:szCs w:val="20"/>
        </w:rPr>
      </w:pPr>
      <w:r w:rsidRPr="003F7855">
        <w:rPr>
          <w:rFonts w:ascii="Century Gothic" w:eastAsia="Times New Roman" w:hAnsi="Century Gothic" w:cs="Arial"/>
          <w:bCs/>
          <w:color w:val="000000"/>
          <w:sz w:val="20"/>
          <w:szCs w:val="20"/>
        </w:rPr>
        <w:t xml:space="preserve">Manipulatives: </w:t>
      </w:r>
    </w:p>
    <w:p w14:paraId="108380A7" w14:textId="77777777" w:rsidR="00507F86" w:rsidRPr="003F7855" w:rsidRDefault="00507F86" w:rsidP="00507F86">
      <w:pPr>
        <w:pStyle w:val="ListParagraph"/>
        <w:numPr>
          <w:ilvl w:val="0"/>
          <w:numId w:val="33"/>
        </w:numPr>
        <w:spacing w:after="0" w:line="276" w:lineRule="auto"/>
        <w:rPr>
          <w:rFonts w:ascii="Century Gothic" w:eastAsia="Times New Roman" w:hAnsi="Century Gothic" w:cs="Arial"/>
          <w:bCs/>
          <w:color w:val="000000"/>
          <w:sz w:val="20"/>
          <w:szCs w:val="20"/>
        </w:rPr>
      </w:pPr>
      <w:r w:rsidRPr="003F7855">
        <w:rPr>
          <w:rFonts w:ascii="Century Gothic" w:eastAsia="Times New Roman" w:hAnsi="Century Gothic" w:cs="Arial"/>
          <w:bCs/>
          <w:color w:val="000000"/>
          <w:sz w:val="20"/>
          <w:szCs w:val="20"/>
        </w:rPr>
        <w:t>Bubble wands</w:t>
      </w:r>
    </w:p>
    <w:p w14:paraId="1FEB53D9" w14:textId="77777777" w:rsidR="00507F86" w:rsidRPr="003F7855" w:rsidRDefault="00507F86" w:rsidP="00507F86">
      <w:pPr>
        <w:pStyle w:val="ListParagraph"/>
        <w:numPr>
          <w:ilvl w:val="0"/>
          <w:numId w:val="33"/>
        </w:numPr>
        <w:spacing w:after="0" w:line="276" w:lineRule="auto"/>
        <w:rPr>
          <w:rFonts w:ascii="Century Gothic" w:eastAsia="Times New Roman" w:hAnsi="Century Gothic" w:cs="Arial"/>
          <w:bCs/>
          <w:color w:val="000000"/>
          <w:sz w:val="20"/>
          <w:szCs w:val="20"/>
        </w:rPr>
      </w:pPr>
      <w:r w:rsidRPr="003F7855">
        <w:rPr>
          <w:rFonts w:ascii="Century Gothic" w:eastAsia="Times New Roman" w:hAnsi="Century Gothic" w:cs="Arial"/>
          <w:bCs/>
          <w:color w:val="000000"/>
          <w:sz w:val="20"/>
          <w:szCs w:val="20"/>
        </w:rPr>
        <w:t>Bubble soap</w:t>
      </w:r>
    </w:p>
    <w:p w14:paraId="21FC62C2" w14:textId="77777777" w:rsidR="00507F86" w:rsidRPr="003F7855" w:rsidRDefault="00507F86" w:rsidP="00507F86">
      <w:pPr>
        <w:pStyle w:val="ListParagraph"/>
        <w:numPr>
          <w:ilvl w:val="0"/>
          <w:numId w:val="33"/>
        </w:numPr>
        <w:spacing w:after="0" w:line="276" w:lineRule="auto"/>
        <w:rPr>
          <w:rFonts w:ascii="Century Gothic" w:eastAsia="Times New Roman" w:hAnsi="Century Gothic" w:cs="Times New Roman"/>
          <w:sz w:val="20"/>
          <w:szCs w:val="20"/>
        </w:rPr>
      </w:pPr>
      <w:r w:rsidRPr="003F7855">
        <w:rPr>
          <w:rFonts w:ascii="Century Gothic" w:eastAsia="Times New Roman" w:hAnsi="Century Gothic" w:cs="Arial"/>
          <w:bCs/>
          <w:color w:val="000000"/>
          <w:sz w:val="20"/>
          <w:szCs w:val="20"/>
        </w:rPr>
        <w:t>Pinwheels</w:t>
      </w:r>
    </w:p>
    <w:p w14:paraId="6A65656B" w14:textId="77777777" w:rsidR="00507F86" w:rsidRPr="003F7855" w:rsidRDefault="00507F86" w:rsidP="00507F86">
      <w:pPr>
        <w:spacing w:after="0"/>
        <w:rPr>
          <w:rFonts w:ascii="Century Gothic" w:eastAsia="Times New Roman" w:hAnsi="Century Gothic" w:cs="Times New Roman"/>
          <w:sz w:val="20"/>
          <w:szCs w:val="20"/>
        </w:rPr>
      </w:pPr>
      <w:r w:rsidRPr="003F7855">
        <w:rPr>
          <w:rFonts w:ascii="Century Gothic" w:eastAsia="Times New Roman" w:hAnsi="Century Gothic" w:cs="Arial"/>
          <w:bCs/>
          <w:color w:val="000000"/>
          <w:sz w:val="20"/>
          <w:szCs w:val="20"/>
        </w:rPr>
        <w:t>Both these are dependent on the movement of air. As the children are exploring, talk about how air is what makes them work. The pinwheel only turns if air is blowing on it, the bubble only happens if you blow on the wand. Why is that?</w:t>
      </w:r>
    </w:p>
    <w:p w14:paraId="4EF0BBDF" w14:textId="77777777" w:rsidR="00507F86" w:rsidRPr="003F7855" w:rsidRDefault="00507F86" w:rsidP="00507F86">
      <w:pPr>
        <w:spacing w:after="0"/>
        <w:rPr>
          <w:rFonts w:ascii="Century Gothic" w:eastAsia="Times New Roman" w:hAnsi="Century Gothic" w:cs="Arial"/>
          <w:bCs/>
          <w:color w:val="FF0000"/>
          <w:sz w:val="20"/>
          <w:szCs w:val="20"/>
        </w:rPr>
      </w:pPr>
      <w:r w:rsidRPr="003F7855">
        <w:rPr>
          <w:rFonts w:ascii="Century Gothic" w:eastAsia="Times New Roman" w:hAnsi="Century Gothic" w:cs="Arial"/>
          <w:bCs/>
          <w:color w:val="FF0000"/>
          <w:sz w:val="20"/>
          <w:szCs w:val="20"/>
        </w:rPr>
        <w:br w:type="page"/>
      </w:r>
    </w:p>
    <w:p w14:paraId="04643979" w14:textId="77777777" w:rsidR="00507F86" w:rsidRPr="003F7855" w:rsidRDefault="00507F86" w:rsidP="00507F86">
      <w:pPr>
        <w:spacing w:after="0"/>
        <w:rPr>
          <w:rFonts w:ascii="Century Gothic" w:eastAsia="Times New Roman" w:hAnsi="Century Gothic" w:cs="Arial"/>
          <w:b/>
          <w:bCs/>
          <w:sz w:val="24"/>
          <w:szCs w:val="24"/>
        </w:rPr>
      </w:pPr>
      <w:r w:rsidRPr="003F7855">
        <w:rPr>
          <w:rFonts w:ascii="Century Gothic" w:eastAsia="Times New Roman" w:hAnsi="Century Gothic" w:cs="Arial"/>
          <w:b/>
          <w:bCs/>
          <w:sz w:val="24"/>
          <w:szCs w:val="24"/>
        </w:rPr>
        <w:t>Create</w:t>
      </w:r>
    </w:p>
    <w:p w14:paraId="13FD9A2C" w14:textId="77777777" w:rsidR="00507F86" w:rsidRPr="003F7855" w:rsidRDefault="00507F86" w:rsidP="00507F86">
      <w:pPr>
        <w:spacing w:after="0"/>
        <w:rPr>
          <w:rFonts w:ascii="Century Gothic" w:eastAsia="Times New Roman" w:hAnsi="Century Gothic" w:cs="Arial"/>
          <w:bCs/>
          <w:sz w:val="20"/>
          <w:szCs w:val="20"/>
        </w:rPr>
      </w:pPr>
      <w:r w:rsidRPr="003F7855">
        <w:rPr>
          <w:rFonts w:ascii="Century Gothic" w:eastAsia="Times New Roman" w:hAnsi="Century Gothic" w:cs="Arial"/>
          <w:bCs/>
          <w:sz w:val="20"/>
          <w:szCs w:val="20"/>
        </w:rPr>
        <w:t xml:space="preserve">Painting with air. </w:t>
      </w:r>
    </w:p>
    <w:p w14:paraId="03103AD7" w14:textId="77777777" w:rsidR="00507F86" w:rsidRPr="003F7855" w:rsidRDefault="00507F86" w:rsidP="00507F86">
      <w:pPr>
        <w:spacing w:after="0"/>
        <w:rPr>
          <w:rFonts w:ascii="Century Gothic" w:eastAsia="Times New Roman" w:hAnsi="Century Gothic" w:cs="Arial"/>
          <w:bCs/>
          <w:sz w:val="20"/>
          <w:szCs w:val="20"/>
        </w:rPr>
      </w:pPr>
      <w:r w:rsidRPr="003F7855">
        <w:rPr>
          <w:rFonts w:ascii="Century Gothic" w:eastAsia="Times New Roman" w:hAnsi="Century Gothic" w:cs="Arial"/>
          <w:bCs/>
          <w:sz w:val="20"/>
          <w:szCs w:val="20"/>
        </w:rPr>
        <w:t>Place puddles of paint on the paper. Move the paint on the paper by blowing through the straws.</w:t>
      </w:r>
    </w:p>
    <w:p w14:paraId="20AE0E11" w14:textId="77777777" w:rsidR="00507F86" w:rsidRPr="003F7855" w:rsidRDefault="00507F86" w:rsidP="00507F86">
      <w:pPr>
        <w:spacing w:after="0"/>
        <w:rPr>
          <w:rFonts w:ascii="Century Gothic" w:eastAsia="Times New Roman" w:hAnsi="Century Gothic" w:cs="Arial"/>
          <w:bCs/>
          <w:sz w:val="20"/>
          <w:szCs w:val="20"/>
        </w:rPr>
      </w:pPr>
      <w:r w:rsidRPr="003F7855">
        <w:rPr>
          <w:rFonts w:ascii="Century Gothic" w:eastAsia="Times New Roman" w:hAnsi="Century Gothic" w:cs="Arial"/>
          <w:bCs/>
          <w:sz w:val="20"/>
          <w:szCs w:val="20"/>
        </w:rPr>
        <w:t xml:space="preserve">Supplies: </w:t>
      </w:r>
    </w:p>
    <w:p w14:paraId="505E725A" w14:textId="77777777" w:rsidR="00507F86" w:rsidRPr="003F7855" w:rsidRDefault="00507F86" w:rsidP="00507F86">
      <w:pPr>
        <w:pStyle w:val="ListParagraph"/>
        <w:numPr>
          <w:ilvl w:val="0"/>
          <w:numId w:val="34"/>
        </w:numPr>
        <w:spacing w:after="0" w:line="276" w:lineRule="auto"/>
        <w:rPr>
          <w:rFonts w:ascii="Century Gothic" w:eastAsia="Times New Roman" w:hAnsi="Century Gothic" w:cs="Arial"/>
          <w:bCs/>
          <w:sz w:val="20"/>
          <w:szCs w:val="20"/>
        </w:rPr>
      </w:pPr>
      <w:r w:rsidRPr="003F7855">
        <w:rPr>
          <w:rFonts w:ascii="Century Gothic" w:eastAsia="Times New Roman" w:hAnsi="Century Gothic" w:cs="Arial"/>
          <w:bCs/>
          <w:sz w:val="20"/>
          <w:szCs w:val="20"/>
        </w:rPr>
        <w:t xml:space="preserve">Watercolor paper </w:t>
      </w:r>
    </w:p>
    <w:p w14:paraId="5255BECF" w14:textId="77777777" w:rsidR="00507F86" w:rsidRPr="003F7855" w:rsidRDefault="00507F86" w:rsidP="00507F86">
      <w:pPr>
        <w:pStyle w:val="ListParagraph"/>
        <w:numPr>
          <w:ilvl w:val="0"/>
          <w:numId w:val="34"/>
        </w:numPr>
        <w:spacing w:after="0" w:line="276" w:lineRule="auto"/>
        <w:rPr>
          <w:rFonts w:ascii="Century Gothic" w:eastAsia="Times New Roman" w:hAnsi="Century Gothic" w:cs="Arial"/>
          <w:bCs/>
          <w:sz w:val="20"/>
          <w:szCs w:val="20"/>
        </w:rPr>
      </w:pPr>
      <w:r w:rsidRPr="003F7855">
        <w:rPr>
          <w:rFonts w:ascii="Century Gothic" w:eastAsia="Times New Roman" w:hAnsi="Century Gothic" w:cs="Arial"/>
          <w:bCs/>
          <w:sz w:val="20"/>
          <w:szCs w:val="20"/>
        </w:rPr>
        <w:t xml:space="preserve">Straws </w:t>
      </w:r>
    </w:p>
    <w:p w14:paraId="3E85FC6B" w14:textId="77777777" w:rsidR="00507F86" w:rsidRPr="003F7855" w:rsidRDefault="00507F86" w:rsidP="00507F86">
      <w:pPr>
        <w:pStyle w:val="ListParagraph"/>
        <w:numPr>
          <w:ilvl w:val="0"/>
          <w:numId w:val="34"/>
        </w:numPr>
        <w:spacing w:after="0" w:line="276" w:lineRule="auto"/>
        <w:rPr>
          <w:rFonts w:ascii="Century Gothic" w:eastAsia="Times New Roman" w:hAnsi="Century Gothic" w:cs="Arial"/>
          <w:bCs/>
          <w:sz w:val="20"/>
          <w:szCs w:val="20"/>
        </w:rPr>
      </w:pPr>
      <w:r w:rsidRPr="003F7855">
        <w:rPr>
          <w:rFonts w:ascii="Century Gothic" w:eastAsia="Times New Roman" w:hAnsi="Century Gothic" w:cs="Arial"/>
          <w:bCs/>
          <w:sz w:val="20"/>
          <w:szCs w:val="20"/>
        </w:rPr>
        <w:t>Watercolors</w:t>
      </w:r>
    </w:p>
    <w:p w14:paraId="353159F5" w14:textId="77777777" w:rsidR="00507F86" w:rsidRPr="003F7855" w:rsidRDefault="00507F86" w:rsidP="00507F86">
      <w:pPr>
        <w:spacing w:after="0"/>
        <w:rPr>
          <w:rFonts w:ascii="Century Gothic" w:eastAsia="Times New Roman" w:hAnsi="Century Gothic" w:cs="Arial"/>
          <w:b/>
          <w:bCs/>
          <w:sz w:val="24"/>
          <w:szCs w:val="24"/>
        </w:rPr>
      </w:pPr>
    </w:p>
    <w:p w14:paraId="4154D19D" w14:textId="77777777" w:rsidR="00507F86" w:rsidRPr="003F7855" w:rsidRDefault="00507F86" w:rsidP="00507F86">
      <w:pPr>
        <w:spacing w:after="0"/>
        <w:rPr>
          <w:rFonts w:ascii="Century Gothic" w:eastAsia="Times New Roman" w:hAnsi="Century Gothic" w:cs="Arial"/>
          <w:b/>
          <w:bCs/>
          <w:sz w:val="24"/>
          <w:szCs w:val="24"/>
        </w:rPr>
      </w:pPr>
      <w:r w:rsidRPr="003F7855">
        <w:rPr>
          <w:rFonts w:ascii="Century Gothic" w:eastAsia="Times New Roman" w:hAnsi="Century Gothic" w:cs="Arial"/>
          <w:b/>
          <w:bCs/>
          <w:sz w:val="24"/>
          <w:szCs w:val="24"/>
        </w:rPr>
        <w:t>Share</w:t>
      </w:r>
    </w:p>
    <w:p w14:paraId="6DFA440E" w14:textId="77777777" w:rsidR="00507F86" w:rsidRPr="003F7855" w:rsidRDefault="00507F86" w:rsidP="00507F86">
      <w:pPr>
        <w:spacing w:after="0"/>
        <w:rPr>
          <w:rFonts w:ascii="Century Gothic" w:eastAsia="Times New Roman" w:hAnsi="Century Gothic" w:cs="Times New Roman"/>
          <w:sz w:val="20"/>
          <w:szCs w:val="20"/>
        </w:rPr>
      </w:pPr>
      <w:r w:rsidRPr="003F7855">
        <w:rPr>
          <w:rFonts w:ascii="Century Gothic" w:eastAsia="Times New Roman" w:hAnsi="Century Gothic" w:cs="Arial"/>
          <w:bCs/>
          <w:sz w:val="20"/>
          <w:szCs w:val="20"/>
        </w:rPr>
        <w:t>What happens when you blow gently? Harder? How does air move the paint?</w:t>
      </w:r>
    </w:p>
    <w:p w14:paraId="3511CCFD" w14:textId="77777777" w:rsidR="00507F86" w:rsidRPr="003F7855" w:rsidRDefault="00507F86" w:rsidP="00507F86">
      <w:pPr>
        <w:spacing w:after="0"/>
        <w:rPr>
          <w:rFonts w:ascii="Century Gothic" w:eastAsia="Times New Roman" w:hAnsi="Century Gothic" w:cs="Times New Roman"/>
          <w:sz w:val="20"/>
          <w:szCs w:val="20"/>
        </w:rPr>
      </w:pPr>
    </w:p>
    <w:p w14:paraId="06F1E227" w14:textId="77777777" w:rsidR="00507F86" w:rsidRPr="003F7855" w:rsidRDefault="00507F86" w:rsidP="00507F86">
      <w:pPr>
        <w:spacing w:after="0"/>
        <w:rPr>
          <w:rFonts w:ascii="Century Gothic" w:hAnsi="Century Gothic"/>
          <w:sz w:val="20"/>
          <w:szCs w:val="20"/>
        </w:rPr>
      </w:pPr>
    </w:p>
    <w:p w14:paraId="718D9818" w14:textId="0F90826B" w:rsidR="000716CC" w:rsidRPr="00EA5BF4" w:rsidRDefault="000716CC" w:rsidP="00507F86">
      <w:pPr>
        <w:spacing w:after="0"/>
        <w:rPr>
          <w:rFonts w:ascii="Century Gothic" w:hAnsi="Century Gothic"/>
        </w:rPr>
      </w:pPr>
      <w:bookmarkStart w:id="2" w:name="_GoBack"/>
      <w:bookmarkEnd w:id="2"/>
    </w:p>
    <w:sectPr w:rsidR="000716CC" w:rsidRPr="00EA5BF4" w:rsidSect="000B4128">
      <w:headerReference w:type="default" r:id="rId8"/>
      <w:footerReference w:type="default" r:id="rId9"/>
      <w:headerReference w:type="first" r:id="rId10"/>
      <w:footerReference w:type="first" r:id="rId11"/>
      <w:pgSz w:w="7920" w:h="12240" w:code="6"/>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418EA" w14:textId="77777777" w:rsidR="00C9764E" w:rsidRDefault="00C9764E" w:rsidP="000C3EA0">
      <w:pPr>
        <w:spacing w:after="0" w:line="240" w:lineRule="auto"/>
      </w:pPr>
      <w:r>
        <w:separator/>
      </w:r>
    </w:p>
  </w:endnote>
  <w:endnote w:type="continuationSeparator" w:id="0">
    <w:p w14:paraId="51BCAD12" w14:textId="77777777" w:rsidR="00C9764E" w:rsidRDefault="00C9764E"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6E7F" w14:textId="77777777" w:rsidR="000C3EA0" w:rsidRDefault="000C3EA0" w:rsidP="000C3EA0">
    <w:pPr>
      <w:pStyle w:val="Footer"/>
      <w:jc w:val="center"/>
    </w:pPr>
  </w:p>
  <w:p w14:paraId="5DA3EBAE" w14:textId="77777777"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3BD9" w14:textId="77777777" w:rsidR="0035663E" w:rsidRDefault="0035663E" w:rsidP="0035663E">
    <w:pPr>
      <w:pStyle w:val="Footer"/>
      <w:jc w:val="center"/>
    </w:pPr>
    <w:r>
      <w:rPr>
        <w:noProof/>
      </w:rPr>
      <w:drawing>
        <wp:inline distT="0" distB="0" distL="0" distR="0" wp14:anchorId="232822DF" wp14:editId="55CE9ABB">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14:paraId="4F81A848" w14:textId="77777777"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C3024" w14:textId="77777777" w:rsidR="00C9764E" w:rsidRDefault="00C9764E" w:rsidP="000C3EA0">
      <w:pPr>
        <w:spacing w:after="0" w:line="240" w:lineRule="auto"/>
      </w:pPr>
      <w:r>
        <w:separator/>
      </w:r>
    </w:p>
  </w:footnote>
  <w:footnote w:type="continuationSeparator" w:id="0">
    <w:p w14:paraId="247B8268" w14:textId="77777777" w:rsidR="00C9764E" w:rsidRDefault="00C9764E"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043B" w14:textId="77777777" w:rsidR="000C3EA0" w:rsidRDefault="000C3EA0" w:rsidP="000C3EA0">
    <w:pPr>
      <w:pStyle w:val="Header"/>
      <w:jc w:val="right"/>
    </w:pPr>
  </w:p>
  <w:p w14:paraId="68D73335" w14:textId="77777777"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7B69" w14:textId="77777777" w:rsidR="0035663E" w:rsidRDefault="0035663E" w:rsidP="0035663E">
    <w:pPr>
      <w:pStyle w:val="Header"/>
      <w:jc w:val="right"/>
    </w:pPr>
    <w:r>
      <w:rPr>
        <w:noProof/>
      </w:rPr>
      <w:drawing>
        <wp:inline distT="0" distB="0" distL="0" distR="0" wp14:anchorId="73684AC7" wp14:editId="03099F12">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14:paraId="499028CF" w14:textId="77777777"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530"/>
    <w:multiLevelType w:val="hybridMultilevel"/>
    <w:tmpl w:val="B404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C367F"/>
    <w:multiLevelType w:val="hybridMultilevel"/>
    <w:tmpl w:val="CD8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D3899"/>
    <w:multiLevelType w:val="hybridMultilevel"/>
    <w:tmpl w:val="0C3A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C710B"/>
    <w:multiLevelType w:val="hybridMultilevel"/>
    <w:tmpl w:val="021E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D729C"/>
    <w:multiLevelType w:val="hybridMultilevel"/>
    <w:tmpl w:val="4F16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C2435"/>
    <w:multiLevelType w:val="hybridMultilevel"/>
    <w:tmpl w:val="9F0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30AF4"/>
    <w:multiLevelType w:val="hybridMultilevel"/>
    <w:tmpl w:val="C020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94B1A"/>
    <w:multiLevelType w:val="hybridMultilevel"/>
    <w:tmpl w:val="B3660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B5256"/>
    <w:multiLevelType w:val="hybridMultilevel"/>
    <w:tmpl w:val="E98A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7621C"/>
    <w:multiLevelType w:val="hybridMultilevel"/>
    <w:tmpl w:val="55BA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628BA"/>
    <w:multiLevelType w:val="hybridMultilevel"/>
    <w:tmpl w:val="ED72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901D1"/>
    <w:multiLevelType w:val="hybridMultilevel"/>
    <w:tmpl w:val="A8C2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07D80"/>
    <w:multiLevelType w:val="hybridMultilevel"/>
    <w:tmpl w:val="D8D4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32D4C"/>
    <w:multiLevelType w:val="hybridMultilevel"/>
    <w:tmpl w:val="0786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C7F9A"/>
    <w:multiLevelType w:val="hybridMultilevel"/>
    <w:tmpl w:val="0ADC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60C57"/>
    <w:multiLevelType w:val="hybridMultilevel"/>
    <w:tmpl w:val="3F5AB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A2BFE"/>
    <w:multiLevelType w:val="multilevel"/>
    <w:tmpl w:val="DD9C6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765E2"/>
    <w:multiLevelType w:val="hybridMultilevel"/>
    <w:tmpl w:val="4C60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E2996"/>
    <w:multiLevelType w:val="hybridMultilevel"/>
    <w:tmpl w:val="343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939A9"/>
    <w:multiLevelType w:val="hybridMultilevel"/>
    <w:tmpl w:val="B552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7327A"/>
    <w:multiLevelType w:val="hybridMultilevel"/>
    <w:tmpl w:val="485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81815"/>
    <w:multiLevelType w:val="hybridMultilevel"/>
    <w:tmpl w:val="CCA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D1EBA"/>
    <w:multiLevelType w:val="hybridMultilevel"/>
    <w:tmpl w:val="10B4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6668D"/>
    <w:multiLevelType w:val="hybridMultilevel"/>
    <w:tmpl w:val="F5D8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1A2B3D"/>
    <w:multiLevelType w:val="hybridMultilevel"/>
    <w:tmpl w:val="ED6C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C2BA1"/>
    <w:multiLevelType w:val="hybridMultilevel"/>
    <w:tmpl w:val="D9E0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D6F2D"/>
    <w:multiLevelType w:val="hybridMultilevel"/>
    <w:tmpl w:val="B0289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41019"/>
    <w:multiLevelType w:val="hybridMultilevel"/>
    <w:tmpl w:val="6B6E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20EF3"/>
    <w:multiLevelType w:val="hybridMultilevel"/>
    <w:tmpl w:val="6F68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0210D"/>
    <w:multiLevelType w:val="hybridMultilevel"/>
    <w:tmpl w:val="5E88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350FCA"/>
    <w:multiLevelType w:val="hybridMultilevel"/>
    <w:tmpl w:val="C462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B1C41"/>
    <w:multiLevelType w:val="hybridMultilevel"/>
    <w:tmpl w:val="1BBC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011DF"/>
    <w:multiLevelType w:val="hybridMultilevel"/>
    <w:tmpl w:val="A072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4E4830"/>
    <w:multiLevelType w:val="hybridMultilevel"/>
    <w:tmpl w:val="3F5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018CF"/>
    <w:multiLevelType w:val="hybridMultilevel"/>
    <w:tmpl w:val="03E4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32"/>
  </w:num>
  <w:num w:numId="4">
    <w:abstractNumId w:val="4"/>
  </w:num>
  <w:num w:numId="5">
    <w:abstractNumId w:val="29"/>
  </w:num>
  <w:num w:numId="6">
    <w:abstractNumId w:val="0"/>
  </w:num>
  <w:num w:numId="7">
    <w:abstractNumId w:val="11"/>
  </w:num>
  <w:num w:numId="8">
    <w:abstractNumId w:val="9"/>
  </w:num>
  <w:num w:numId="9">
    <w:abstractNumId w:val="22"/>
  </w:num>
  <w:num w:numId="10">
    <w:abstractNumId w:val="31"/>
  </w:num>
  <w:num w:numId="11">
    <w:abstractNumId w:val="14"/>
  </w:num>
  <w:num w:numId="12">
    <w:abstractNumId w:val="24"/>
  </w:num>
  <w:num w:numId="13">
    <w:abstractNumId w:val="12"/>
  </w:num>
  <w:num w:numId="14">
    <w:abstractNumId w:val="10"/>
  </w:num>
  <w:num w:numId="15">
    <w:abstractNumId w:val="21"/>
  </w:num>
  <w:num w:numId="16">
    <w:abstractNumId w:val="18"/>
  </w:num>
  <w:num w:numId="17">
    <w:abstractNumId w:val="19"/>
  </w:num>
  <w:num w:numId="18">
    <w:abstractNumId w:val="3"/>
  </w:num>
  <w:num w:numId="19">
    <w:abstractNumId w:val="20"/>
  </w:num>
  <w:num w:numId="20">
    <w:abstractNumId w:val="27"/>
  </w:num>
  <w:num w:numId="21">
    <w:abstractNumId w:val="15"/>
  </w:num>
  <w:num w:numId="22">
    <w:abstractNumId w:val="17"/>
  </w:num>
  <w:num w:numId="23">
    <w:abstractNumId w:val="5"/>
  </w:num>
  <w:num w:numId="24">
    <w:abstractNumId w:val="6"/>
  </w:num>
  <w:num w:numId="25">
    <w:abstractNumId w:val="34"/>
  </w:num>
  <w:num w:numId="26">
    <w:abstractNumId w:val="28"/>
  </w:num>
  <w:num w:numId="27">
    <w:abstractNumId w:val="26"/>
  </w:num>
  <w:num w:numId="28">
    <w:abstractNumId w:val="1"/>
  </w:num>
  <w:num w:numId="29">
    <w:abstractNumId w:val="23"/>
  </w:num>
  <w:num w:numId="30">
    <w:abstractNumId w:val="8"/>
  </w:num>
  <w:num w:numId="31">
    <w:abstractNumId w:val="16"/>
  </w:num>
  <w:num w:numId="32">
    <w:abstractNumId w:val="7"/>
  </w:num>
  <w:num w:numId="33">
    <w:abstractNumId w:val="2"/>
  </w:num>
  <w:num w:numId="34">
    <w:abstractNumId w:val="3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A0"/>
    <w:rsid w:val="000716CC"/>
    <w:rsid w:val="000B4128"/>
    <w:rsid w:val="000C235F"/>
    <w:rsid w:val="000C3EA0"/>
    <w:rsid w:val="001F59F1"/>
    <w:rsid w:val="002D30C0"/>
    <w:rsid w:val="00332A05"/>
    <w:rsid w:val="0035663E"/>
    <w:rsid w:val="00366BF6"/>
    <w:rsid w:val="003F722D"/>
    <w:rsid w:val="00424CFA"/>
    <w:rsid w:val="00507F86"/>
    <w:rsid w:val="005E034B"/>
    <w:rsid w:val="0060013E"/>
    <w:rsid w:val="00631FE5"/>
    <w:rsid w:val="006B5E82"/>
    <w:rsid w:val="006D3D28"/>
    <w:rsid w:val="007A3393"/>
    <w:rsid w:val="007C5135"/>
    <w:rsid w:val="008D1EB1"/>
    <w:rsid w:val="008F2E04"/>
    <w:rsid w:val="00913CEB"/>
    <w:rsid w:val="00915163"/>
    <w:rsid w:val="00997377"/>
    <w:rsid w:val="00A52B94"/>
    <w:rsid w:val="00A776DC"/>
    <w:rsid w:val="00B06EE3"/>
    <w:rsid w:val="00C015BA"/>
    <w:rsid w:val="00C9764E"/>
    <w:rsid w:val="00CC0FF2"/>
    <w:rsid w:val="00D4488D"/>
    <w:rsid w:val="00D61587"/>
    <w:rsid w:val="00D709EA"/>
    <w:rsid w:val="00DE0F45"/>
    <w:rsid w:val="00F3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DF059"/>
  <w15:docId w15:val="{00D00D6C-956C-4B92-A236-A691FF4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C015BA"/>
    <w:pPr>
      <w:spacing w:after="160" w:line="256" w:lineRule="auto"/>
      <w:ind w:left="720"/>
      <w:contextualSpacing/>
    </w:pPr>
  </w:style>
  <w:style w:type="paragraph" w:styleId="NormalWeb">
    <w:name w:val="Normal (Web)"/>
    <w:basedOn w:val="Normal"/>
    <w:uiPriority w:val="99"/>
    <w:unhideWhenUsed/>
    <w:rsid w:val="007C51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0E5F00-FCD3-4813-AC5E-8876A3818B24}"/>
</file>

<file path=customXml/itemProps2.xml><?xml version="1.0" encoding="utf-8"?>
<ds:datastoreItem xmlns:ds="http://schemas.openxmlformats.org/officeDocument/2006/customXml" ds:itemID="{20ADAB20-A414-4656-9566-A99270AA5C20}"/>
</file>

<file path=customXml/itemProps3.xml><?xml version="1.0" encoding="utf-8"?>
<ds:datastoreItem xmlns:ds="http://schemas.openxmlformats.org/officeDocument/2006/customXml" ds:itemID="{FC669306-B8B9-4128-A12F-BA07B1A0D7EF}"/>
</file>

<file path=docProps/app.xml><?xml version="1.0" encoding="utf-8"?>
<Properties xmlns="http://schemas.openxmlformats.org/officeDocument/2006/extended-properties" xmlns:vt="http://schemas.openxmlformats.org/officeDocument/2006/docPropsVTypes">
  <Template>Normal</Template>
  <TotalTime>0</TotalTime>
  <Pages>3</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Clagg, Joseph</dc:creator>
  <cp:lastModifiedBy>Cheri Grinnell</cp:lastModifiedBy>
  <cp:revision>2</cp:revision>
  <cp:lastPrinted>2018-02-19T15:30:00Z</cp:lastPrinted>
  <dcterms:created xsi:type="dcterms:W3CDTF">2018-02-21T19:50:00Z</dcterms:created>
  <dcterms:modified xsi:type="dcterms:W3CDTF">2018-02-21T19:50:00Z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