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8C5" w:rsidRDefault="00613453">
      <w:pPr>
        <w:rPr>
          <w:rFonts w:ascii="Century Gothic" w:eastAsia="Century Gothic" w:hAnsi="Century Gothic" w:cs="Century Gothic"/>
          <w:b/>
          <w:color w:val="262626"/>
          <w:sz w:val="24"/>
          <w:szCs w:val="24"/>
        </w:rPr>
      </w:pPr>
      <w:r>
        <w:rPr>
          <w:rFonts w:ascii="Century Gothic" w:eastAsia="Century Gothic" w:hAnsi="Century Gothic" w:cs="Century Gothic"/>
          <w:noProof/>
          <w:sz w:val="24"/>
          <w:szCs w:val="24"/>
        </w:rPr>
        <w:drawing>
          <wp:inline distT="0" distB="0" distL="0" distR="0">
            <wp:extent cx="1543050" cy="1915795"/>
            <wp:effectExtent l="0" t="0" r="0" b="0"/>
            <wp:docPr id="2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915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668C5" w:rsidRDefault="00613453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Seeing Patterns and Making Predictions </w:t>
      </w:r>
    </w:p>
    <w:p w:rsidR="007668C5" w:rsidRDefault="00613453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Family</w:t>
      </w:r>
    </w:p>
    <w:p w:rsidR="007668C5" w:rsidRDefault="00613453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The books and activities in this kit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are designed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to explore the nature of patterns and how we use patterns to predict what comes next.</w:t>
      </w:r>
    </w:p>
    <w:p w:rsidR="007668C5" w:rsidRDefault="007668C5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7668C5" w:rsidRDefault="00613453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Caps for Sale by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Esphyr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Slobodkina</w:t>
      </w:r>
      <w:proofErr w:type="spellEnd"/>
    </w:p>
    <w:p w:rsidR="007668C5" w:rsidRDefault="00613453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Supporting books:    </w:t>
      </w:r>
    </w:p>
    <w:p w:rsidR="007668C5" w:rsidRDefault="00613453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The Rose in My Garden by Arnold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Lobel</w:t>
      </w:r>
      <w:proofErr w:type="spellEnd"/>
    </w:p>
    <w:p w:rsidR="007668C5" w:rsidRDefault="00613453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>Today is Monday by Eric Carle</w:t>
      </w:r>
    </w:p>
    <w:p w:rsidR="007668C5" w:rsidRDefault="00613453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>Should I Share My Ice Cream? Mo Willems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    </w:t>
      </w:r>
    </w:p>
    <w:p w:rsidR="007668C5" w:rsidRDefault="00613453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Sorting at the Market by Tracey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Steffora</w:t>
      </w:r>
      <w:proofErr w:type="spellEnd"/>
    </w:p>
    <w:p w:rsidR="007668C5" w:rsidRDefault="007668C5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7668C5" w:rsidRDefault="007668C5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7668C5" w:rsidRDefault="007668C5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7668C5" w:rsidRDefault="00613453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Explore</w:t>
      </w:r>
    </w:p>
    <w:p w:rsidR="007668C5" w:rsidRDefault="00613453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Questions:</w:t>
      </w:r>
    </w:p>
    <w:p w:rsidR="007668C5" w:rsidRDefault="00613453">
      <w:pPr>
        <w:numPr>
          <w:ilvl w:val="0"/>
          <w:numId w:val="3"/>
        </w:numPr>
        <w:spacing w:after="0" w:line="256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sz w:val="20"/>
          <w:szCs w:val="20"/>
        </w:rPr>
        <w:t>How did the man arrange his caps?</w:t>
      </w:r>
    </w:p>
    <w:p w:rsidR="007668C5" w:rsidRDefault="00613453">
      <w:pPr>
        <w:numPr>
          <w:ilvl w:val="0"/>
          <w:numId w:val="3"/>
        </w:numPr>
        <w:spacing w:after="0" w:line="256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Why do you think he did it that way?</w:t>
      </w:r>
    </w:p>
    <w:p w:rsidR="007668C5" w:rsidRDefault="00613453">
      <w:pPr>
        <w:numPr>
          <w:ilvl w:val="0"/>
          <w:numId w:val="3"/>
        </w:numPr>
        <w:spacing w:after="0" w:line="256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What do you think will happen when he falls asleep?</w:t>
      </w:r>
    </w:p>
    <w:p w:rsidR="007668C5" w:rsidRDefault="00613453">
      <w:pPr>
        <w:numPr>
          <w:ilvl w:val="0"/>
          <w:numId w:val="3"/>
        </w:numPr>
        <w:spacing w:after="0" w:line="256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How do you think he can get his caps back?</w:t>
      </w:r>
    </w:p>
    <w:p w:rsidR="007668C5" w:rsidRDefault="00613453">
      <w:pPr>
        <w:numPr>
          <w:ilvl w:val="0"/>
          <w:numId w:val="3"/>
        </w:numPr>
        <w:spacing w:after="0" w:line="256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How did he get his caps back?</w:t>
      </w:r>
    </w:p>
    <w:p w:rsidR="007668C5" w:rsidRDefault="00613453">
      <w:pPr>
        <w:numPr>
          <w:ilvl w:val="0"/>
          <w:numId w:val="3"/>
        </w:numPr>
        <w:spacing w:after="0" w:line="256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Was it an accident?</w:t>
      </w:r>
    </w:p>
    <w:p w:rsidR="007668C5" w:rsidRDefault="00613453">
      <w:pPr>
        <w:numPr>
          <w:ilvl w:val="0"/>
          <w:numId w:val="3"/>
        </w:numPr>
        <w:spacing w:after="0" w:line="256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Do you think he could have predicted throwing his cap down would get his caps back? Why?</w:t>
      </w:r>
    </w:p>
    <w:p w:rsidR="007668C5" w:rsidRDefault="00613453">
      <w:pPr>
        <w:numPr>
          <w:ilvl w:val="0"/>
          <w:numId w:val="3"/>
        </w:numPr>
        <w:spacing w:after="0" w:line="256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How can you predict wh</w:t>
      </w:r>
      <w:r>
        <w:rPr>
          <w:rFonts w:ascii="Century Gothic" w:eastAsia="Century Gothic" w:hAnsi="Century Gothic" w:cs="Century Gothic"/>
          <w:sz w:val="20"/>
          <w:szCs w:val="20"/>
        </w:rPr>
        <w:t>at will happen next?</w:t>
      </w:r>
    </w:p>
    <w:p w:rsidR="007668C5" w:rsidRDefault="00613453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(There are patterns in how the caps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are arranged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>, patterns in the way the peddler goes about his business, patterns in the behavior of the monkeys. Because of these patterns, you can predict what happens next.)</w:t>
      </w:r>
    </w:p>
    <w:p w:rsidR="007668C5" w:rsidRDefault="00613453">
      <w:pPr>
        <w:spacing w:after="0"/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b/>
          <w:i/>
          <w:sz w:val="20"/>
          <w:szCs w:val="20"/>
        </w:rPr>
        <w:t>Extras: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Have a sign with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Stop! </w:t>
      </w:r>
      <w:proofErr w:type="gramStart"/>
      <w:r>
        <w:rPr>
          <w:rFonts w:ascii="Century Gothic" w:eastAsia="Century Gothic" w:hAnsi="Century Gothic" w:cs="Century Gothic"/>
          <w:i/>
          <w:sz w:val="20"/>
          <w:szCs w:val="20"/>
        </w:rPr>
        <w:t>on</w:t>
      </w:r>
      <w:proofErr w:type="gram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one side and Go! </w:t>
      </w:r>
      <w:proofErr w:type="gramStart"/>
      <w:r>
        <w:rPr>
          <w:rFonts w:ascii="Century Gothic" w:eastAsia="Century Gothic" w:hAnsi="Century Gothic" w:cs="Century Gothic"/>
          <w:i/>
          <w:sz w:val="20"/>
          <w:szCs w:val="20"/>
        </w:rPr>
        <w:t>on</w:t>
      </w:r>
      <w:proofErr w:type="gram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the other. Use the sign to stop the story and invite predictions of what happens next.    </w:t>
      </w:r>
    </w:p>
    <w:p w:rsidR="007668C5" w:rsidRDefault="007668C5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:rsidR="007668C5" w:rsidRDefault="00613453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Manipulatives: </w:t>
      </w:r>
    </w:p>
    <w:p w:rsidR="007668C5" w:rsidRDefault="00613453">
      <w:pPr>
        <w:numPr>
          <w:ilvl w:val="0"/>
          <w:numId w:val="1"/>
        </w:numPr>
        <w:spacing w:after="0"/>
        <w:contextualSpacing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Hats</w:t>
      </w:r>
    </w:p>
    <w:p w:rsidR="007668C5" w:rsidRDefault="00613453">
      <w:pPr>
        <w:numPr>
          <w:ilvl w:val="0"/>
          <w:numId w:val="1"/>
        </w:numPr>
        <w:spacing w:after="0"/>
        <w:contextualSpacing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3 ties</w:t>
      </w:r>
    </w:p>
    <w:p w:rsidR="007668C5" w:rsidRDefault="00613453">
      <w:pPr>
        <w:numPr>
          <w:ilvl w:val="0"/>
          <w:numId w:val="1"/>
        </w:numPr>
        <w:spacing w:after="0"/>
        <w:contextualSpacing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Fabric squares</w:t>
      </w:r>
    </w:p>
    <w:p w:rsidR="00297E8C" w:rsidRDefault="00297E8C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:rsidR="007668C5" w:rsidRDefault="00613453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Suggested additions (solid colors and patterns): Caps, Scarves, Ties, Socks </w:t>
      </w:r>
    </w:p>
    <w:p w:rsidR="007668C5" w:rsidRDefault="00613453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Ask the children to sort the objects.</w:t>
      </w:r>
    </w:p>
    <w:p w:rsidR="007668C5" w:rsidRDefault="00613453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How would you sort these? </w:t>
      </w:r>
    </w:p>
    <w:p w:rsidR="007668C5" w:rsidRDefault="00613453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Why did you sort them that way?</w:t>
      </w:r>
    </w:p>
    <w:p w:rsidR="007668C5" w:rsidRDefault="00613453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Talk about patterns in objects and patterns in behavior – what clues tell you what comes next?</w:t>
      </w:r>
    </w:p>
    <w:p w:rsidR="007668C5" w:rsidRDefault="007668C5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7668C5" w:rsidRDefault="007668C5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7668C5" w:rsidRDefault="007668C5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7668C5" w:rsidRDefault="007668C5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7668C5" w:rsidRDefault="00613453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Create</w:t>
      </w:r>
    </w:p>
    <w:p w:rsidR="007668C5" w:rsidRDefault="00613453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N</w:t>
      </w:r>
      <w:bookmarkStart w:id="1" w:name="_GoBack"/>
      <w:bookmarkEnd w:id="1"/>
      <w:r>
        <w:rPr>
          <w:rFonts w:ascii="Century Gothic" w:eastAsia="Century Gothic" w:hAnsi="Century Gothic" w:cs="Century Gothic"/>
          <w:sz w:val="20"/>
          <w:szCs w:val="20"/>
        </w:rPr>
        <w:t xml:space="preserve">ewspaper hats – </w:t>
      </w:r>
      <w:r>
        <w:rPr>
          <w:rFonts w:ascii="Century Gothic" w:eastAsia="Century Gothic" w:hAnsi="Century Gothic" w:cs="Century Gothic"/>
          <w:i/>
          <w:sz w:val="20"/>
          <w:szCs w:val="20"/>
        </w:rPr>
        <w:t>this craft requires helping hands (See attached directions)</w:t>
      </w:r>
    </w:p>
    <w:p w:rsidR="007668C5" w:rsidRDefault="00613453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Supplies: </w:t>
      </w:r>
    </w:p>
    <w:p w:rsidR="007668C5" w:rsidRDefault="00613453">
      <w:pPr>
        <w:numPr>
          <w:ilvl w:val="0"/>
          <w:numId w:val="2"/>
        </w:numPr>
        <w:spacing w:after="0"/>
        <w:contextualSpacing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Newspaper</w:t>
      </w:r>
    </w:p>
    <w:p w:rsidR="007668C5" w:rsidRDefault="00613453">
      <w:pPr>
        <w:numPr>
          <w:ilvl w:val="0"/>
          <w:numId w:val="2"/>
        </w:numPr>
        <w:spacing w:after="0"/>
        <w:contextualSpacing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Staples</w:t>
      </w:r>
    </w:p>
    <w:p w:rsidR="007668C5" w:rsidRDefault="00613453">
      <w:pPr>
        <w:numPr>
          <w:ilvl w:val="0"/>
          <w:numId w:val="2"/>
        </w:numPr>
        <w:spacing w:after="0"/>
        <w:contextualSpacing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Masking tape</w:t>
      </w:r>
    </w:p>
    <w:p w:rsidR="007668C5" w:rsidRDefault="00613453">
      <w:pPr>
        <w:numPr>
          <w:ilvl w:val="0"/>
          <w:numId w:val="2"/>
        </w:numPr>
        <w:spacing w:after="0"/>
        <w:contextualSpacing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Paint</w:t>
      </w:r>
    </w:p>
    <w:p w:rsidR="007668C5" w:rsidRDefault="00613453">
      <w:pPr>
        <w:numPr>
          <w:ilvl w:val="0"/>
          <w:numId w:val="2"/>
        </w:numPr>
        <w:spacing w:after="0"/>
        <w:contextualSpacing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Feathers</w:t>
      </w:r>
    </w:p>
    <w:p w:rsidR="007668C5" w:rsidRDefault="00613453">
      <w:pPr>
        <w:numPr>
          <w:ilvl w:val="0"/>
          <w:numId w:val="2"/>
        </w:numPr>
        <w:spacing w:after="0"/>
        <w:contextualSpacing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Plastic gems</w:t>
      </w:r>
    </w:p>
    <w:p w:rsidR="007668C5" w:rsidRDefault="00613453">
      <w:pPr>
        <w:numPr>
          <w:ilvl w:val="0"/>
          <w:numId w:val="2"/>
        </w:numPr>
        <w:spacing w:after="0"/>
        <w:contextualSpacing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Construction paper</w:t>
      </w:r>
    </w:p>
    <w:p w:rsidR="007668C5" w:rsidRDefault="00613453">
      <w:pPr>
        <w:numPr>
          <w:ilvl w:val="0"/>
          <w:numId w:val="2"/>
        </w:numPr>
        <w:spacing w:after="0"/>
        <w:contextualSpacing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Glue</w:t>
      </w:r>
    </w:p>
    <w:p w:rsidR="007668C5" w:rsidRDefault="00613453">
      <w:pPr>
        <w:numPr>
          <w:ilvl w:val="0"/>
          <w:numId w:val="2"/>
        </w:numPr>
        <w:spacing w:after="0"/>
        <w:contextualSpacing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Chenille stems</w:t>
      </w:r>
    </w:p>
    <w:p w:rsidR="007668C5" w:rsidRDefault="00613453">
      <w:pPr>
        <w:numPr>
          <w:ilvl w:val="0"/>
          <w:numId w:val="2"/>
        </w:numPr>
        <w:spacing w:after="0"/>
        <w:contextualSpacing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other decorative items</w:t>
      </w:r>
    </w:p>
    <w:p w:rsidR="007668C5" w:rsidRDefault="007668C5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7668C5" w:rsidRDefault="00613453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Share</w:t>
      </w:r>
    </w:p>
    <w:p w:rsidR="007668C5" w:rsidRDefault="00613453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Model your hats – maybe have a parade to show them off…</w:t>
      </w:r>
    </w:p>
    <w:p w:rsidR="007668C5" w:rsidRDefault="00613453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What kind of hat is it? Why did you design it that way? </w:t>
      </w:r>
    </w:p>
    <w:p w:rsidR="007668C5" w:rsidRDefault="007668C5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7668C5" w:rsidRDefault="007668C5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7668C5" w:rsidRDefault="007668C5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7668C5" w:rsidRDefault="007668C5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7668C5" w:rsidRDefault="007668C5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7668C5" w:rsidRDefault="007668C5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7668C5" w:rsidRDefault="007668C5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7668C5" w:rsidRDefault="007668C5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7668C5" w:rsidRDefault="007668C5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7668C5" w:rsidRDefault="007668C5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7668C5" w:rsidRDefault="007668C5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7668C5" w:rsidRDefault="007668C5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7668C5" w:rsidRDefault="007668C5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7668C5" w:rsidRDefault="007668C5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7668C5" w:rsidRDefault="007668C5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BB126A" w:rsidRDefault="00BB126A">
      <w:pPr>
        <w:spacing w:after="0"/>
        <w:rPr>
          <w:rFonts w:ascii="Century Gothic" w:eastAsia="Century Gothic" w:hAnsi="Century Gothic" w:cs="Century Gothic"/>
          <w:b/>
          <w:sz w:val="28"/>
          <w:szCs w:val="28"/>
        </w:rPr>
      </w:pPr>
    </w:p>
    <w:p w:rsidR="00BB126A" w:rsidRDefault="00BB126A">
      <w:pPr>
        <w:spacing w:after="0"/>
        <w:rPr>
          <w:rFonts w:ascii="Century Gothic" w:eastAsia="Century Gothic" w:hAnsi="Century Gothic" w:cs="Century Gothic"/>
          <w:b/>
          <w:sz w:val="28"/>
          <w:szCs w:val="28"/>
        </w:rPr>
      </w:pPr>
    </w:p>
    <w:p w:rsidR="00297E8C" w:rsidRDefault="00297E8C">
      <w:pPr>
        <w:spacing w:after="0"/>
        <w:rPr>
          <w:rFonts w:ascii="Century Gothic" w:eastAsia="Century Gothic" w:hAnsi="Century Gothic" w:cs="Century Gothic"/>
          <w:b/>
          <w:sz w:val="28"/>
          <w:szCs w:val="28"/>
        </w:rPr>
      </w:pPr>
    </w:p>
    <w:p w:rsidR="007668C5" w:rsidRDefault="00613453">
      <w:pPr>
        <w:spacing w:after="0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Newspaper Hat</w:t>
      </w:r>
    </w:p>
    <w:p w:rsidR="007668C5" w:rsidRDefault="007668C5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7668C5" w:rsidRDefault="00716AAF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3632" behindDoc="0" locked="0" layoutInCell="1" hidden="0" allowOverlap="1">
            <wp:simplePos x="0" y="0"/>
            <wp:positionH relativeFrom="margin">
              <wp:posOffset>981075</wp:posOffset>
            </wp:positionH>
            <wp:positionV relativeFrom="paragraph">
              <wp:posOffset>50165</wp:posOffset>
            </wp:positionV>
            <wp:extent cx="3086100" cy="2162175"/>
            <wp:effectExtent l="0" t="0" r="0" b="9525"/>
            <wp:wrapSquare wrapText="bothSides" distT="0" distB="0" distL="114300" distR="114300"/>
            <wp:docPr id="4" name="image11.jpg" descr="Image result for newspaper hat imag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Image result for newspaper hat image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162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453">
        <w:rPr>
          <w:rFonts w:ascii="Century Gothic" w:eastAsia="Century Gothic" w:hAnsi="Century Gothic" w:cs="Century Gothic"/>
          <w:b/>
          <w:sz w:val="20"/>
          <w:szCs w:val="20"/>
        </w:rPr>
        <w:t>Supplies:</w:t>
      </w:r>
    </w:p>
    <w:p w:rsidR="007668C5" w:rsidRDefault="00613453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3-4 Full newspaper sheets</w:t>
      </w:r>
      <w:r>
        <w:rPr>
          <w:rFonts w:ascii="Century Gothic" w:eastAsia="Century Gothic" w:hAnsi="Century Gothic" w:cs="Century Gothic"/>
          <w:sz w:val="20"/>
          <w:szCs w:val="20"/>
        </w:rPr>
        <w:br/>
        <w:t>Masking Tape</w:t>
      </w:r>
      <w:r>
        <w:rPr>
          <w:rFonts w:ascii="Century Gothic" w:eastAsia="Century Gothic" w:hAnsi="Century Gothic" w:cs="Century Gothic"/>
          <w:sz w:val="20"/>
          <w:szCs w:val="20"/>
        </w:rPr>
        <w:br/>
        <w:t>Stapler</w:t>
      </w:r>
      <w:r>
        <w:rPr>
          <w:rFonts w:ascii="Century Gothic" w:eastAsia="Century Gothic" w:hAnsi="Century Gothic" w:cs="Century Gothic"/>
          <w:sz w:val="20"/>
          <w:szCs w:val="20"/>
        </w:rPr>
        <w:br/>
      </w:r>
      <w:r>
        <w:rPr>
          <w:rFonts w:ascii="Century Gothic" w:eastAsia="Century Gothic" w:hAnsi="Century Gothic" w:cs="Century Gothic"/>
          <w:sz w:val="20"/>
          <w:szCs w:val="20"/>
        </w:rPr>
        <w:br/>
      </w:r>
    </w:p>
    <w:p w:rsidR="007668C5" w:rsidRDefault="007668C5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7668C5" w:rsidRDefault="007668C5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7668C5" w:rsidRDefault="007668C5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7668C5" w:rsidRDefault="007668C5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7668C5" w:rsidRDefault="00716AAF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4656" behindDoc="0" locked="0" layoutInCell="1" hidden="0" allowOverlap="1">
            <wp:simplePos x="0" y="0"/>
            <wp:positionH relativeFrom="margin">
              <wp:posOffset>2442845</wp:posOffset>
            </wp:positionH>
            <wp:positionV relativeFrom="paragraph">
              <wp:posOffset>160655</wp:posOffset>
            </wp:positionV>
            <wp:extent cx="1418590" cy="1676400"/>
            <wp:effectExtent l="128905" t="-128905" r="128905" b="-128905"/>
            <wp:wrapSquare wrapText="bothSides" distT="0" distB="0" distL="114300" distR="114300"/>
            <wp:docPr id="1" name="image5.jpg" descr="http://4.bp.blogspot.com/-SQf9skDs72w/T4sdeZlz3ZI/AAAAAAAAJ2I/L40K4SjuMpY/s640/IMG_06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http://4.bp.blogspot.com/-SQf9skDs72w/T4sdeZlz3ZI/AAAAAAAAJ2I/L40K4SjuMpY/s640/IMG_0635.jpg"/>
                    <pic:cNvPicPr preferRelativeResize="0"/>
                  </pic:nvPicPr>
                  <pic:blipFill>
                    <a:blip r:embed="rId9"/>
                    <a:srcRect t="1136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18590" cy="167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668C5" w:rsidRDefault="007668C5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7668C5" w:rsidRDefault="007668C5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7668C5" w:rsidRDefault="00613453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Instructions</w:t>
      </w:r>
      <w:r>
        <w:rPr>
          <w:rFonts w:ascii="Century Gothic" w:eastAsia="Century Gothic" w:hAnsi="Century Gothic" w:cs="Century Gothic"/>
          <w:sz w:val="20"/>
          <w:szCs w:val="20"/>
        </w:rPr>
        <w:t>:</w:t>
      </w:r>
    </w:p>
    <w:p w:rsidR="007668C5" w:rsidRDefault="00613453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1. Lay out 3-4 sheets of newspaper.</w:t>
      </w:r>
    </w:p>
    <w:p w:rsidR="007668C5" w:rsidRDefault="00613453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Arrange them at different angles.</w:t>
      </w:r>
    </w:p>
    <w:p w:rsidR="007668C5" w:rsidRDefault="007668C5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:rsidR="007668C5" w:rsidRDefault="007668C5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:rsidR="007668C5" w:rsidRDefault="00613453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2. Size the hat:</w:t>
      </w:r>
    </w:p>
    <w:p w:rsidR="00716AAF" w:rsidRDefault="00716AAF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:rsidR="007668C5" w:rsidRDefault="00716AAF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hidden="0" allowOverlap="1">
            <wp:simplePos x="0" y="0"/>
            <wp:positionH relativeFrom="margin">
              <wp:posOffset>-238125</wp:posOffset>
            </wp:positionH>
            <wp:positionV relativeFrom="paragraph">
              <wp:posOffset>497840</wp:posOffset>
            </wp:positionV>
            <wp:extent cx="4467225" cy="1190625"/>
            <wp:effectExtent l="0" t="0" r="9525" b="9525"/>
            <wp:wrapSquare wrapText="bothSides" distT="0" distB="0" distL="114300" distR="114300"/>
            <wp:docPr id="7" name="image14.jpg" descr="http://3.bp.blogspot.com/-r5M4xpUbAvc/T4seLlOU0pI/AAAAAAAAJ2Q/2dO2Ooo6wHA/s1600/Picnik+coll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 descr="http://3.bp.blogspot.com/-r5M4xpUbAvc/T4seLlOU0pI/AAAAAAAAJ2Q/2dO2Ooo6wHA/s1600/Picnik+collage.jpg"/>
                    <pic:cNvPicPr preferRelativeResize="0"/>
                  </pic:nvPicPr>
                  <pic:blipFill>
                    <a:blip r:embed="rId10"/>
                    <a:srcRect b="12268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119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453">
        <w:rPr>
          <w:rFonts w:ascii="Century Gothic" w:eastAsia="Century Gothic" w:hAnsi="Century Gothic" w:cs="Century Gothic"/>
          <w:sz w:val="20"/>
          <w:szCs w:val="20"/>
        </w:rPr>
        <w:t>Center the papers on the head. Then wrap tape around the newspaper, just above the eyes.</w:t>
      </w:r>
    </w:p>
    <w:p w:rsidR="00716AAF" w:rsidRDefault="00716AAF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:rsidR="00716AAF" w:rsidRDefault="00716AAF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:rsidR="007668C5" w:rsidRDefault="00613453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3. Shape the brim:</w:t>
      </w:r>
    </w:p>
    <w:p w:rsidR="00716AAF" w:rsidRDefault="00716AAF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800" behindDoc="0" locked="0" layoutInCell="1" hidden="0" allowOverlap="1">
            <wp:simplePos x="0" y="0"/>
            <wp:positionH relativeFrom="margin">
              <wp:posOffset>-124460</wp:posOffset>
            </wp:positionH>
            <wp:positionV relativeFrom="paragraph">
              <wp:posOffset>371475</wp:posOffset>
            </wp:positionV>
            <wp:extent cx="4554855" cy="1047750"/>
            <wp:effectExtent l="0" t="0" r="0" b="0"/>
            <wp:wrapSquare wrapText="bothSides" distT="0" distB="0" distL="114300" distR="114300"/>
            <wp:docPr id="6" name="image13.jpg" descr="http://2.bp.blogspot.com/-LTrdFcYX9-g/T4serfVVwbI/AAAAAAAAJ2Y/LrWYcKxdgUQ/s1600/Picnik+coll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 descr="http://2.bp.blogspot.com/-LTrdFcYX9-g/T4serfVVwbI/AAAAAAAAJ2Y/LrWYcKxdgUQ/s1600/Picnik+collage1.jpg"/>
                    <pic:cNvPicPr preferRelativeResize="0"/>
                  </pic:nvPicPr>
                  <pic:blipFill>
                    <a:blip r:embed="rId11"/>
                    <a:srcRect b="12355"/>
                    <a:stretch>
                      <a:fillRect/>
                    </a:stretch>
                  </pic:blipFill>
                  <pic:spPr>
                    <a:xfrm>
                      <a:off x="0" y="0"/>
                      <a:ext cx="4554855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6AAF" w:rsidRDefault="00716AAF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:rsidR="00716AAF" w:rsidRDefault="00716AAF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:rsidR="007668C5" w:rsidRDefault="00613453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Take off the hat and fold the brim into the shape you want. This shows 'Kentucky Derby' style hat.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But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you could make cowboy </w:t>
      </w:r>
      <w:r>
        <w:rPr>
          <w:rFonts w:ascii="Century Gothic" w:eastAsia="Century Gothic" w:hAnsi="Century Gothic" w:cs="Century Gothic"/>
          <w:sz w:val="20"/>
          <w:szCs w:val="20"/>
        </w:rPr>
        <w:t>hat, a sun hat, a bowler hat, a safari hat etc. We rolled up the edges of the newspaper and stapled them into place. Then we worked all the way around the hat until it was just right.</w:t>
      </w:r>
    </w:p>
    <w:p w:rsidR="007668C5" w:rsidRDefault="007668C5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:rsidR="007668C5" w:rsidRDefault="00613453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4. Decorate your hat! Be creative!</w:t>
      </w:r>
    </w:p>
    <w:p w:rsidR="007668C5" w:rsidRDefault="007668C5">
      <w:pPr>
        <w:spacing w:after="0"/>
        <w:rPr>
          <w:rFonts w:ascii="Century Gothic" w:eastAsia="Century Gothic" w:hAnsi="Century Gothic" w:cs="Century Gothic"/>
        </w:rPr>
      </w:pPr>
    </w:p>
    <w:sectPr w:rsidR="007668C5">
      <w:headerReference w:type="default" r:id="rId12"/>
      <w:footerReference w:type="default" r:id="rId13"/>
      <w:headerReference w:type="first" r:id="rId14"/>
      <w:footerReference w:type="first" r:id="rId15"/>
      <w:pgSz w:w="7920" w:h="12240"/>
      <w:pgMar w:top="720" w:right="720" w:bottom="720" w:left="720" w:header="576" w:footer="1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13453">
      <w:pPr>
        <w:spacing w:after="0" w:line="240" w:lineRule="auto"/>
      </w:pPr>
      <w:r>
        <w:separator/>
      </w:r>
    </w:p>
  </w:endnote>
  <w:endnote w:type="continuationSeparator" w:id="0">
    <w:p w:rsidR="00000000" w:rsidRDefault="0061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C5" w:rsidRDefault="007668C5">
    <w:pPr>
      <w:tabs>
        <w:tab w:val="center" w:pos="4680"/>
        <w:tab w:val="right" w:pos="9360"/>
      </w:tabs>
      <w:spacing w:after="0" w:line="240" w:lineRule="auto"/>
      <w:jc w:val="center"/>
    </w:pPr>
  </w:p>
  <w:p w:rsidR="007668C5" w:rsidRDefault="007668C5">
    <w:pPr>
      <w:tabs>
        <w:tab w:val="center" w:pos="4680"/>
        <w:tab w:val="right" w:pos="936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C5" w:rsidRDefault="00613453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3797935" cy="1066800"/>
          <wp:effectExtent l="0" t="0" r="0" b="0"/>
          <wp:docPr id="3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9793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668C5" w:rsidRDefault="007668C5">
    <w:pPr>
      <w:tabs>
        <w:tab w:val="center" w:pos="4680"/>
        <w:tab w:val="right" w:pos="9360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13453">
      <w:pPr>
        <w:spacing w:after="0" w:line="240" w:lineRule="auto"/>
      </w:pPr>
      <w:r>
        <w:separator/>
      </w:r>
    </w:p>
  </w:footnote>
  <w:footnote w:type="continuationSeparator" w:id="0">
    <w:p w:rsidR="00000000" w:rsidRDefault="00613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C5" w:rsidRDefault="007668C5">
    <w:pPr>
      <w:tabs>
        <w:tab w:val="center" w:pos="4680"/>
        <w:tab w:val="right" w:pos="9360"/>
      </w:tabs>
      <w:spacing w:after="0" w:line="240" w:lineRule="auto"/>
      <w:jc w:val="right"/>
    </w:pPr>
  </w:p>
  <w:p w:rsidR="007668C5" w:rsidRDefault="007668C5">
    <w:pPr>
      <w:tabs>
        <w:tab w:val="center" w:pos="4680"/>
        <w:tab w:val="right" w:pos="9360"/>
      </w:tabs>
      <w:spacing w:after="0" w:line="240" w:lineRule="aut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C5" w:rsidRDefault="00613453">
    <w:pPr>
      <w:tabs>
        <w:tab w:val="center" w:pos="4680"/>
        <w:tab w:val="right" w:pos="9360"/>
      </w:tabs>
      <w:spacing w:after="0" w:line="240" w:lineRule="auto"/>
      <w:jc w:val="right"/>
    </w:pPr>
    <w:r>
      <w:rPr>
        <w:noProof/>
      </w:rPr>
      <w:drawing>
        <wp:inline distT="0" distB="0" distL="0" distR="0">
          <wp:extent cx="2914015" cy="1152525"/>
          <wp:effectExtent l="0" t="0" r="0" b="0"/>
          <wp:docPr id="5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14015" cy="1152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668C5" w:rsidRDefault="007668C5">
    <w:pPr>
      <w:tabs>
        <w:tab w:val="center" w:pos="4680"/>
        <w:tab w:val="right" w:pos="9360"/>
      </w:tabs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00C99"/>
    <w:multiLevelType w:val="multilevel"/>
    <w:tmpl w:val="039AA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F5268"/>
    <w:multiLevelType w:val="multilevel"/>
    <w:tmpl w:val="4282FA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99D3D3D"/>
    <w:multiLevelType w:val="multilevel"/>
    <w:tmpl w:val="3460A8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68C5"/>
    <w:rsid w:val="00297E8C"/>
    <w:rsid w:val="00613453"/>
    <w:rsid w:val="00716AAF"/>
    <w:rsid w:val="007668C5"/>
    <w:rsid w:val="00BB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44CA5"/>
  <w15:docId w15:val="{8BBFF9A3-12D4-4597-8D9A-3FAD0C3C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0693EA1F30A41B38B288AC6D5FBA7" ma:contentTypeVersion="2" ma:contentTypeDescription="Create a new document." ma:contentTypeScope="" ma:versionID="c7ab857a770e1217684be74885f3804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6502AA-5B34-4477-B439-AF7F8412368C}"/>
</file>

<file path=customXml/itemProps2.xml><?xml version="1.0" encoding="utf-8"?>
<ds:datastoreItem xmlns:ds="http://schemas.openxmlformats.org/officeDocument/2006/customXml" ds:itemID="{DF72DA4D-DB4F-429F-A973-F439FE65DE56}"/>
</file>

<file path=customXml/itemProps3.xml><?xml version="1.0" encoding="utf-8"?>
<ds:datastoreItem xmlns:ds="http://schemas.openxmlformats.org/officeDocument/2006/customXml" ds:itemID="{3951E3AA-F328-4F83-8644-F8155AF880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Crum, Cathy   (KDLA)</cp:lastModifiedBy>
  <cp:revision>5</cp:revision>
  <dcterms:created xsi:type="dcterms:W3CDTF">2018-04-11T17:11:00Z</dcterms:created>
  <dcterms:modified xsi:type="dcterms:W3CDTF">2018-04-11T17:20:00Z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0x0101004A00693EA1F30A41B38B288AC6D5FBA7</vt:lpwstr>
  </property>
</Properties>
</file>