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3" w:rsidRPr="009B5E92" w:rsidRDefault="000F3E43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 xml:space="preserve">Below is a sample outline for a preschool storytime incorporating the themes of music and </w:t>
      </w:r>
      <w:proofErr w:type="gramStart"/>
      <w:r w:rsidRPr="009B5E92">
        <w:rPr>
          <w:rFonts w:ascii="Arial" w:hAnsi="Arial" w:cs="Arial"/>
          <w:b/>
        </w:rPr>
        <w:t>movement.</w:t>
      </w:r>
      <w:proofErr w:type="gramEnd"/>
      <w:r w:rsidRPr="009B5E92">
        <w:rPr>
          <w:rFonts w:ascii="Arial" w:hAnsi="Arial" w:cs="Arial"/>
          <w:b/>
        </w:rPr>
        <w:t xml:space="preserve"> Some books and manipulatives can be found in the kit, but please improvise with your favorite books and materials! If you come up with a great alternative plan, resource, or activity, please consider using this template to add your outline to the resource guide (via USB drive – see the “About Kit” page for instructions). </w:t>
      </w:r>
    </w:p>
    <w:p w:rsidR="000F3E43" w:rsidRPr="009B5E92" w:rsidRDefault="000F3E43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>Storytime Intro &amp; Greeting</w:t>
      </w:r>
    </w:p>
    <w:p w:rsidR="000F3E43" w:rsidRPr="009B5E92" w:rsidRDefault="000F3E43" w:rsidP="000F3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>Song: Shake My Sillies Out</w:t>
      </w:r>
    </w:p>
    <w:p w:rsidR="00A630F6" w:rsidRPr="009B5E92" w:rsidRDefault="00A630F6" w:rsidP="00A630F6">
      <w:p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Book 1:</w:t>
      </w:r>
      <w:r w:rsidRPr="009B5E92">
        <w:rPr>
          <w:rFonts w:ascii="Arial" w:hAnsi="Arial" w:cs="Arial"/>
        </w:rPr>
        <w:t xml:space="preserve">  Nonfiction or other themed book</w:t>
      </w:r>
    </w:p>
    <w:p w:rsidR="000F3E43" w:rsidRPr="009B5E92" w:rsidRDefault="000F3E43" w:rsidP="000F3E43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proofErr w:type="gramStart"/>
      <w:r w:rsidRPr="009B5E92">
        <w:rPr>
          <w:rFonts w:ascii="Arial" w:hAnsi="Arial" w:cs="Arial"/>
          <w:i/>
        </w:rPr>
        <w:t>Don’t</w:t>
      </w:r>
      <w:proofErr w:type="gramEnd"/>
      <w:r w:rsidRPr="009B5E92">
        <w:rPr>
          <w:rFonts w:ascii="Arial" w:hAnsi="Arial" w:cs="Arial"/>
          <w:i/>
        </w:rPr>
        <w:t xml:space="preserve"> forget an aside to the parents! See the Music &amp; Movement Cards for suggestions.</w:t>
      </w:r>
    </w:p>
    <w:p w:rsidR="00A630F6" w:rsidRPr="009B5E92" w:rsidRDefault="00C14688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>Rhyming Song</w:t>
      </w:r>
    </w:p>
    <w:p w:rsidR="00A630F6" w:rsidRPr="009B5E92" w:rsidRDefault="00A630F6" w:rsidP="00A630F6">
      <w:p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Book 2:</w:t>
      </w:r>
      <w:r w:rsidRPr="009B5E92">
        <w:rPr>
          <w:rFonts w:ascii="Arial" w:hAnsi="Arial" w:cs="Arial"/>
        </w:rPr>
        <w:t xml:space="preserve"> Story in Rhyme</w:t>
      </w:r>
      <w:bookmarkStart w:id="0" w:name="_GoBack"/>
      <w:bookmarkEnd w:id="0"/>
    </w:p>
    <w:p w:rsidR="00A630F6" w:rsidRPr="009B5E92" w:rsidRDefault="00C14688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>Action song</w:t>
      </w:r>
    </w:p>
    <w:p w:rsidR="00C14688" w:rsidRPr="009B5E92" w:rsidRDefault="00C14688" w:rsidP="00A630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Suggested Game</w:t>
      </w:r>
      <w:r w:rsidRPr="009B5E92">
        <w:rPr>
          <w:rFonts w:ascii="Arial" w:hAnsi="Arial" w:cs="Arial"/>
        </w:rPr>
        <w:t xml:space="preserve">: </w:t>
      </w:r>
      <w:r w:rsidRPr="009B5E92">
        <w:rPr>
          <w:rFonts w:ascii="Arial" w:hAnsi="Arial" w:cs="Arial"/>
          <w:b/>
        </w:rPr>
        <w:t>Scarves and Ribbons ABCs</w:t>
      </w:r>
      <w:r w:rsidRPr="009B5E92">
        <w:rPr>
          <w:rFonts w:ascii="Arial" w:hAnsi="Arial" w:cs="Arial"/>
        </w:rPr>
        <w:t>- Trace the alphabet in the air and have children the children do the same with their scarves and ribbons</w:t>
      </w:r>
    </w:p>
    <w:p w:rsidR="00A630F6" w:rsidRPr="009B5E92" w:rsidRDefault="00A630F6" w:rsidP="00A630F6">
      <w:p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Book 3:</w:t>
      </w:r>
      <w:r w:rsidRPr="009B5E92">
        <w:rPr>
          <w:rFonts w:ascii="Arial" w:hAnsi="Arial" w:cs="Arial"/>
        </w:rPr>
        <w:t xml:space="preserve">  Interactive Story</w:t>
      </w:r>
    </w:p>
    <w:p w:rsidR="000F3E43" w:rsidRPr="009B5E92" w:rsidRDefault="000F3E43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 xml:space="preserve">Storytime Wrap </w:t>
      </w:r>
      <w:proofErr w:type="gramStart"/>
      <w:r w:rsidRPr="009B5E92">
        <w:rPr>
          <w:rFonts w:ascii="Arial" w:hAnsi="Arial" w:cs="Arial"/>
          <w:b/>
        </w:rPr>
        <w:t>Up</w:t>
      </w:r>
      <w:proofErr w:type="gramEnd"/>
      <w:r w:rsidRPr="009B5E92">
        <w:rPr>
          <w:rFonts w:ascii="Arial" w:hAnsi="Arial" w:cs="Arial"/>
          <w:b/>
        </w:rPr>
        <w:t xml:space="preserve"> Song</w:t>
      </w:r>
    </w:p>
    <w:p w:rsidR="000F3E43" w:rsidRPr="009B5E92" w:rsidRDefault="000F3E43" w:rsidP="00A630F6">
      <w:pPr>
        <w:rPr>
          <w:rFonts w:ascii="Arial" w:hAnsi="Arial" w:cs="Arial"/>
          <w:b/>
        </w:rPr>
      </w:pPr>
      <w:r w:rsidRPr="009B5E92">
        <w:rPr>
          <w:rFonts w:ascii="Arial" w:hAnsi="Arial" w:cs="Arial"/>
          <w:b/>
        </w:rPr>
        <w:t xml:space="preserve">Post-Storytime Activity Centers </w:t>
      </w:r>
    </w:p>
    <w:p w:rsidR="000F3E43" w:rsidRPr="009B5E92" w:rsidRDefault="00A630F6" w:rsidP="00A630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Science Center</w:t>
      </w:r>
      <w:r w:rsidRPr="009B5E92">
        <w:rPr>
          <w:rFonts w:ascii="Arial" w:hAnsi="Arial" w:cs="Arial"/>
        </w:rPr>
        <w:t>: What does movement do to my heart?</w:t>
      </w:r>
    </w:p>
    <w:p w:rsidR="000F3E43" w:rsidRPr="009B5E92" w:rsidRDefault="00C14688" w:rsidP="00C146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 xml:space="preserve">Materials: </w:t>
      </w:r>
      <w:r w:rsidR="00A630F6" w:rsidRPr="009B5E92">
        <w:rPr>
          <w:rFonts w:ascii="Arial" w:hAnsi="Arial" w:cs="Arial"/>
        </w:rPr>
        <w:t xml:space="preserve">Stethoscope or if </w:t>
      </w:r>
      <w:r w:rsidRPr="009B5E92">
        <w:rPr>
          <w:rFonts w:ascii="Arial" w:hAnsi="Arial" w:cs="Arial"/>
        </w:rPr>
        <w:t xml:space="preserve">one is not available </w:t>
      </w:r>
      <w:r w:rsidR="00A630F6" w:rsidRPr="009B5E92">
        <w:rPr>
          <w:rFonts w:ascii="Arial" w:hAnsi="Arial" w:cs="Arial"/>
        </w:rPr>
        <w:t>children can feel their heartbeat by placing their hand on their chest</w:t>
      </w:r>
    </w:p>
    <w:p w:rsidR="00A630F6" w:rsidRPr="009B5E92" w:rsidRDefault="00A630F6" w:rsidP="00A630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>Have children do both slow and fast exercises and see if they can hear or feel the difference in their heart rate</w:t>
      </w:r>
    </w:p>
    <w:p w:rsidR="000F3E43" w:rsidRPr="009B5E92" w:rsidRDefault="00A630F6" w:rsidP="00A630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Math Center</w:t>
      </w:r>
      <w:r w:rsidRPr="009B5E92">
        <w:rPr>
          <w:rFonts w:ascii="Arial" w:hAnsi="Arial" w:cs="Arial"/>
        </w:rPr>
        <w:t>: Movement Obstacle Course</w:t>
      </w:r>
    </w:p>
    <w:p w:rsidR="000F3E43" w:rsidRPr="009B5E92" w:rsidRDefault="00A630F6" w:rsidP="00A630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 xml:space="preserve">Movement Pictures (jumping jacks, squats, </w:t>
      </w:r>
      <w:proofErr w:type="spellStart"/>
      <w:r w:rsidRPr="009B5E92">
        <w:rPr>
          <w:rFonts w:ascii="Arial" w:hAnsi="Arial" w:cs="Arial"/>
        </w:rPr>
        <w:t>etc</w:t>
      </w:r>
      <w:proofErr w:type="spellEnd"/>
      <w:r w:rsidRPr="009B5E92">
        <w:rPr>
          <w:rFonts w:ascii="Arial" w:hAnsi="Arial" w:cs="Arial"/>
        </w:rPr>
        <w:t>)</w:t>
      </w:r>
      <w:r w:rsidR="000F3E43" w:rsidRPr="009B5E92">
        <w:rPr>
          <w:rFonts w:ascii="Arial" w:hAnsi="Arial" w:cs="Arial"/>
        </w:rPr>
        <w:t xml:space="preserve"> &amp; </w:t>
      </w:r>
      <w:r w:rsidRPr="009B5E92">
        <w:rPr>
          <w:rFonts w:ascii="Arial" w:hAnsi="Arial" w:cs="Arial"/>
        </w:rPr>
        <w:t>Number cards</w:t>
      </w:r>
    </w:p>
    <w:p w:rsidR="00A630F6" w:rsidRPr="009B5E92" w:rsidRDefault="00A630F6" w:rsidP="00A630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>Have the children move from one station to the next by performing the number of movements stated by the number cards.</w:t>
      </w:r>
    </w:p>
    <w:p w:rsidR="006773E5" w:rsidRPr="009B5E92" w:rsidRDefault="00A630F6" w:rsidP="00A630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  <w:b/>
        </w:rPr>
        <w:t>Literacy Center</w:t>
      </w:r>
      <w:r w:rsidRPr="009B5E92">
        <w:rPr>
          <w:rFonts w:ascii="Arial" w:hAnsi="Arial" w:cs="Arial"/>
        </w:rPr>
        <w:t>:  Writing or Drawing to Music</w:t>
      </w:r>
    </w:p>
    <w:p w:rsidR="006773E5" w:rsidRPr="009B5E92" w:rsidRDefault="00A630F6" w:rsidP="00A630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 xml:space="preserve">Chalk for sidewalk </w:t>
      </w:r>
      <w:r w:rsidR="00C14688" w:rsidRPr="009B5E92">
        <w:rPr>
          <w:rFonts w:ascii="Arial" w:hAnsi="Arial" w:cs="Arial"/>
        </w:rPr>
        <w:t xml:space="preserve">(if library has secure outdoor area or for storytime in the park) </w:t>
      </w:r>
      <w:r w:rsidRPr="009B5E92">
        <w:rPr>
          <w:rFonts w:ascii="Arial" w:hAnsi="Arial" w:cs="Arial"/>
        </w:rPr>
        <w:t xml:space="preserve">or </w:t>
      </w:r>
      <w:r w:rsidR="00C14688" w:rsidRPr="009B5E92">
        <w:rPr>
          <w:rFonts w:ascii="Arial" w:hAnsi="Arial" w:cs="Arial"/>
        </w:rPr>
        <w:t>c</w:t>
      </w:r>
      <w:r w:rsidRPr="009B5E92">
        <w:rPr>
          <w:rFonts w:ascii="Arial" w:hAnsi="Arial" w:cs="Arial"/>
        </w:rPr>
        <w:t xml:space="preserve">rayons and large </w:t>
      </w:r>
      <w:r w:rsidR="00C14688" w:rsidRPr="009B5E92">
        <w:rPr>
          <w:rFonts w:ascii="Arial" w:hAnsi="Arial" w:cs="Arial"/>
        </w:rPr>
        <w:t xml:space="preserve">sections of butcher </w:t>
      </w:r>
      <w:r w:rsidRPr="009B5E92">
        <w:rPr>
          <w:rFonts w:ascii="Arial" w:hAnsi="Arial" w:cs="Arial"/>
        </w:rPr>
        <w:t>paper</w:t>
      </w:r>
      <w:r w:rsidR="00C14688" w:rsidRPr="009B5E92">
        <w:rPr>
          <w:rFonts w:ascii="Arial" w:hAnsi="Arial" w:cs="Arial"/>
        </w:rPr>
        <w:t xml:space="preserve"> for group art piece</w:t>
      </w:r>
    </w:p>
    <w:p w:rsidR="006773E5" w:rsidRPr="009B5E92" w:rsidRDefault="00A630F6" w:rsidP="00A630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B5E92">
        <w:rPr>
          <w:rFonts w:ascii="Arial" w:hAnsi="Arial" w:cs="Arial"/>
        </w:rPr>
        <w:t xml:space="preserve">Put on some music at varying volumes and tempo and let children draw as they listen to the music </w:t>
      </w:r>
    </w:p>
    <w:p w:rsidR="00A630F6" w:rsidRPr="009B5E92" w:rsidRDefault="00A630F6" w:rsidP="00A630F6">
      <w:pPr>
        <w:rPr>
          <w:rFonts w:ascii="Arial" w:hAnsi="Arial" w:cs="Arial"/>
        </w:rPr>
      </w:pPr>
    </w:p>
    <w:p w:rsidR="00A630F6" w:rsidRPr="009B5E92" w:rsidRDefault="00A630F6" w:rsidP="00A630F6">
      <w:pPr>
        <w:rPr>
          <w:rFonts w:ascii="Arial" w:hAnsi="Arial" w:cs="Arial"/>
        </w:rPr>
      </w:pPr>
    </w:p>
    <w:p w:rsidR="00C96192" w:rsidRPr="009B5E92" w:rsidRDefault="00C96192">
      <w:pPr>
        <w:rPr>
          <w:rFonts w:ascii="Arial" w:hAnsi="Arial" w:cs="Arial"/>
        </w:rPr>
      </w:pPr>
    </w:p>
    <w:sectPr w:rsidR="00C96192" w:rsidRPr="009B5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43" w:rsidRDefault="000F3E43" w:rsidP="000F3E43">
      <w:pPr>
        <w:spacing w:after="0" w:line="240" w:lineRule="auto"/>
      </w:pPr>
      <w:r>
        <w:separator/>
      </w:r>
    </w:p>
  </w:endnote>
  <w:endnote w:type="continuationSeparator" w:id="0">
    <w:p w:rsidR="000F3E43" w:rsidRDefault="000F3E43" w:rsidP="000F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43" w:rsidRDefault="000F3E43" w:rsidP="000F3E43">
      <w:pPr>
        <w:spacing w:after="0" w:line="240" w:lineRule="auto"/>
      </w:pPr>
      <w:r>
        <w:separator/>
      </w:r>
    </w:p>
  </w:footnote>
  <w:footnote w:type="continuationSeparator" w:id="0">
    <w:p w:rsidR="000F3E43" w:rsidRDefault="000F3E43" w:rsidP="000F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43" w:rsidRPr="009B5E92" w:rsidRDefault="000F3E43" w:rsidP="000F3E43">
    <w:pPr>
      <w:pStyle w:val="Header"/>
      <w:jc w:val="center"/>
      <w:rPr>
        <w:rFonts w:ascii="Arial" w:hAnsi="Arial" w:cs="Arial"/>
        <w:b/>
      </w:rPr>
    </w:pPr>
    <w:r w:rsidRPr="009B5E92">
      <w:rPr>
        <w:rFonts w:ascii="Arial" w:hAnsi="Arial" w:cs="Arial"/>
        <w:b/>
      </w:rPr>
      <w:t xml:space="preserve">Music &amp; Movement </w:t>
    </w:r>
    <w:r w:rsidR="00833C9A" w:rsidRPr="009B5E92">
      <w:rPr>
        <w:rFonts w:ascii="Arial" w:hAnsi="Arial" w:cs="Arial"/>
        <w:b/>
      </w:rPr>
      <w:t xml:space="preserve">Sample </w:t>
    </w:r>
    <w:proofErr w:type="spellStart"/>
    <w:r w:rsidRPr="009B5E92">
      <w:rPr>
        <w:rFonts w:ascii="Arial" w:hAnsi="Arial" w:cs="Arial"/>
        <w:b/>
      </w:rPr>
      <w:t>Storytime</w:t>
    </w:r>
    <w:proofErr w:type="spellEnd"/>
    <w:r w:rsidRPr="009B5E92">
      <w:rPr>
        <w:rFonts w:ascii="Arial" w:hAnsi="Arial" w:cs="Arial"/>
        <w:b/>
      </w:rPr>
      <w:t xml:space="preserve">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1465"/>
    <w:multiLevelType w:val="hybridMultilevel"/>
    <w:tmpl w:val="D0E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6"/>
    <w:rsid w:val="000F3E43"/>
    <w:rsid w:val="006773E5"/>
    <w:rsid w:val="007862C0"/>
    <w:rsid w:val="00833C9A"/>
    <w:rsid w:val="009B5E92"/>
    <w:rsid w:val="00A630F6"/>
    <w:rsid w:val="00C14688"/>
    <w:rsid w:val="00C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A3E1-3AD6-4786-8639-32987A1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43"/>
  </w:style>
  <w:style w:type="paragraph" w:styleId="Footer">
    <w:name w:val="footer"/>
    <w:basedOn w:val="Normal"/>
    <w:link w:val="FooterChar"/>
    <w:uiPriority w:val="99"/>
    <w:unhideWhenUsed/>
    <w:rsid w:val="000F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C6230-99B5-4C03-BC1C-5B907D9CD0DB}"/>
</file>

<file path=customXml/itemProps2.xml><?xml version="1.0" encoding="utf-8"?>
<ds:datastoreItem xmlns:ds="http://schemas.openxmlformats.org/officeDocument/2006/customXml" ds:itemID="{A7E797CA-2782-4C4D-996E-000D2D158332}"/>
</file>

<file path=customXml/itemProps3.xml><?xml version="1.0" encoding="utf-8"?>
<ds:datastoreItem xmlns:ds="http://schemas.openxmlformats.org/officeDocument/2006/customXml" ds:itemID="{DD163CC5-238D-4D50-8F9F-A7DB9F463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Crum, Cathy   (KDLA)</cp:lastModifiedBy>
  <cp:revision>4</cp:revision>
  <dcterms:created xsi:type="dcterms:W3CDTF">2018-05-15T14:59:00Z</dcterms:created>
  <dcterms:modified xsi:type="dcterms:W3CDTF">2018-05-16T13:30:00Z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