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7A" w:rsidRPr="00C425D3" w:rsidRDefault="0074577A" w:rsidP="0074577A">
      <w:pPr>
        <w:widowControl w:val="0"/>
        <w:jc w:val="center"/>
        <w:rPr>
          <w:rFonts w:ascii="Arial" w:hAnsi="Arial" w:cs="Arial"/>
          <w:b/>
          <w:bCs/>
          <w:sz w:val="32"/>
          <w:szCs w:val="36"/>
          <w14:ligatures w14:val="none"/>
        </w:rPr>
      </w:pPr>
      <w:r w:rsidRPr="00C425D3">
        <w:rPr>
          <w:rFonts w:ascii="Arial" w:hAnsi="Arial" w:cs="Arial"/>
          <w:sz w:val="18"/>
          <w14:ligatures w14:val="none"/>
        </w:rPr>
        <w:t> </w:t>
      </w:r>
      <w:r w:rsidR="00C425D3" w:rsidRPr="00C425D3">
        <w:rPr>
          <w:rFonts w:ascii="Arial" w:hAnsi="Arial" w:cs="Arial"/>
          <w:b/>
          <w:bCs/>
          <w:sz w:val="32"/>
          <w:szCs w:val="36"/>
          <w14:ligatures w14:val="none"/>
        </w:rPr>
        <w:t>Letters</w:t>
      </w:r>
      <w:r w:rsidR="00182D6B" w:rsidRPr="00C425D3">
        <w:rPr>
          <w:rFonts w:ascii="Arial" w:hAnsi="Arial" w:cs="Arial"/>
          <w:b/>
          <w:bCs/>
          <w:sz w:val="32"/>
          <w:szCs w:val="36"/>
          <w14:ligatures w14:val="none"/>
        </w:rPr>
        <w:t xml:space="preserve"> Resource Guide</w:t>
      </w:r>
    </w:p>
    <w:p w:rsidR="00CB23AD" w:rsidRPr="00C425D3" w:rsidRDefault="00660D86" w:rsidP="0074577A">
      <w:pPr>
        <w:widowControl w:val="0"/>
        <w:jc w:val="center"/>
        <w:rPr>
          <w:rFonts w:ascii="Arial" w:hAnsi="Arial" w:cs="Arial"/>
          <w:bCs/>
          <w:sz w:val="24"/>
          <w:szCs w:val="36"/>
          <w14:ligatures w14:val="none"/>
        </w:rPr>
      </w:pPr>
      <w:r w:rsidRPr="00C425D3">
        <w:rPr>
          <w:rFonts w:ascii="Arial" w:hAnsi="Arial" w:cs="Arial"/>
          <w:bCs/>
          <w:sz w:val="24"/>
          <w:szCs w:val="36"/>
          <w14:ligatures w14:val="none"/>
        </w:rPr>
        <w:t>*</w:t>
      </w:r>
      <w:r w:rsidR="00CB23AD" w:rsidRPr="00C425D3">
        <w:rPr>
          <w:rFonts w:ascii="Arial" w:hAnsi="Arial" w:cs="Arial"/>
          <w:bCs/>
          <w:sz w:val="24"/>
          <w:szCs w:val="36"/>
          <w14:ligatures w14:val="none"/>
        </w:rPr>
        <w:t>adapted from the work of the Grant County Public Library</w:t>
      </w:r>
    </w:p>
    <w:p w:rsidR="00CB23AD" w:rsidRPr="00C425D3" w:rsidRDefault="00CB23AD" w:rsidP="0074577A">
      <w:pPr>
        <w:widowControl w:val="0"/>
        <w:jc w:val="center"/>
        <w:rPr>
          <w:rFonts w:ascii="Arial" w:hAnsi="Arial" w:cs="Arial"/>
          <w:bCs/>
          <w:sz w:val="24"/>
          <w:szCs w:val="36"/>
          <w14:ligatures w14:val="none"/>
        </w:rPr>
      </w:pPr>
    </w:p>
    <w:p w:rsidR="00C425D3" w:rsidRPr="00C425D3" w:rsidRDefault="00C425D3" w:rsidP="00C425D3">
      <w:pPr>
        <w:widowControl w:val="0"/>
        <w:rPr>
          <w:rFonts w:ascii="Arial" w:hAnsi="Arial" w:cs="Arial"/>
          <w:b/>
          <w:sz w:val="32"/>
          <w:szCs w:val="28"/>
          <w14:ligatures w14:val="none"/>
        </w:rPr>
      </w:pPr>
      <w:r w:rsidRPr="00C425D3">
        <w:rPr>
          <w:rFonts w:ascii="Arial" w:hAnsi="Arial" w:cs="Arial"/>
          <w:b/>
          <w:sz w:val="32"/>
          <w:szCs w:val="28"/>
          <w14:ligatures w14:val="none"/>
        </w:rPr>
        <w:t>Goals</w:t>
      </w:r>
    </w:p>
    <w:p w:rsidR="00C425D3" w:rsidRDefault="00C425D3" w:rsidP="00DB660B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  <w:sz w:val="28"/>
          <w:szCs w:val="28"/>
          <w14:ligatures w14:val="none"/>
        </w:rPr>
      </w:pPr>
      <w:r w:rsidRPr="00C425D3">
        <w:rPr>
          <w:rFonts w:ascii="Arial" w:hAnsi="Arial" w:cs="Arial"/>
          <w:sz w:val="28"/>
          <w:szCs w:val="28"/>
          <w14:ligatures w14:val="none"/>
        </w:rPr>
        <w:t xml:space="preserve">Understands that an oral message </w:t>
      </w:r>
      <w:proofErr w:type="gramStart"/>
      <w:r w:rsidRPr="00C425D3">
        <w:rPr>
          <w:rFonts w:ascii="Arial" w:hAnsi="Arial" w:cs="Arial"/>
          <w:sz w:val="28"/>
          <w:szCs w:val="28"/>
          <w14:ligatures w14:val="none"/>
        </w:rPr>
        <w:t>can be represented</w:t>
      </w:r>
      <w:proofErr w:type="gramEnd"/>
      <w:r w:rsidRPr="00C425D3">
        <w:rPr>
          <w:rFonts w:ascii="Arial" w:hAnsi="Arial" w:cs="Arial"/>
          <w:sz w:val="28"/>
          <w:szCs w:val="28"/>
          <w14:ligatures w14:val="none"/>
        </w:rPr>
        <w:t xml:space="preserve"> by written language.</w:t>
      </w:r>
    </w:p>
    <w:p w:rsidR="00C425D3" w:rsidRDefault="00C425D3" w:rsidP="00C425D3">
      <w:pPr>
        <w:pStyle w:val="ListParagraph"/>
        <w:widowControl w:val="0"/>
        <w:ind w:left="360"/>
        <w:rPr>
          <w:rFonts w:ascii="Arial" w:hAnsi="Arial" w:cs="Arial"/>
          <w:sz w:val="28"/>
          <w:szCs w:val="28"/>
          <w14:ligatures w14:val="none"/>
        </w:rPr>
      </w:pPr>
    </w:p>
    <w:p w:rsidR="00C425D3" w:rsidRPr="00C425D3" w:rsidRDefault="00C425D3" w:rsidP="00DB660B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  <w:sz w:val="28"/>
          <w:szCs w:val="28"/>
          <w14:ligatures w14:val="none"/>
        </w:rPr>
      </w:pPr>
      <w:r w:rsidRPr="00C425D3">
        <w:rPr>
          <w:rFonts w:ascii="Arial" w:hAnsi="Arial" w:cs="Arial"/>
          <w:sz w:val="28"/>
          <w:szCs w:val="28"/>
          <w14:ligatures w14:val="none"/>
        </w:rPr>
        <w:t xml:space="preserve">Labels pictures or produces simple texts using scribble writing. </w:t>
      </w:r>
      <w:r w:rsidRPr="00C425D3">
        <w:rPr>
          <w:rFonts w:ascii="Arial" w:hAnsi="Arial" w:cs="Arial"/>
          <w:sz w:val="16"/>
          <w:szCs w:val="16"/>
          <w:vertAlign w:val="superscript"/>
          <w14:ligatures w14:val="none"/>
        </w:rPr>
        <w:t>1</w:t>
      </w:r>
    </w:p>
    <w:p w:rsidR="00C425D3" w:rsidRPr="00C425D3" w:rsidRDefault="00C425D3" w:rsidP="00C425D3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C425D3">
        <w:rPr>
          <w:rFonts w:ascii="Arial" w:hAnsi="Arial" w:cs="Arial"/>
          <w:sz w:val="24"/>
          <w:szCs w:val="24"/>
          <w14:ligatures w14:val="none"/>
        </w:rPr>
        <w:t>  </w:t>
      </w:r>
    </w:p>
    <w:p w:rsidR="00C425D3" w:rsidRPr="00C425D3" w:rsidRDefault="00C425D3" w:rsidP="00C425D3">
      <w:pPr>
        <w:widowControl w:val="0"/>
        <w:rPr>
          <w:rFonts w:ascii="Arial" w:hAnsi="Arial" w:cs="Arial"/>
          <w:sz w:val="28"/>
          <w:szCs w:val="24"/>
          <w14:ligatures w14:val="none"/>
        </w:rPr>
      </w:pPr>
      <w:r w:rsidRPr="00C425D3">
        <w:rPr>
          <w:rFonts w:ascii="Arial" w:hAnsi="Arial" w:cs="Arial"/>
          <w:sz w:val="28"/>
          <w:szCs w:val="24"/>
          <w14:ligatures w14:val="none"/>
        </w:rPr>
        <w:t xml:space="preserve">These goals </w:t>
      </w:r>
      <w:proofErr w:type="gramStart"/>
      <w:r w:rsidRPr="00C425D3">
        <w:rPr>
          <w:rFonts w:ascii="Arial" w:hAnsi="Arial" w:cs="Arial"/>
          <w:sz w:val="28"/>
          <w:szCs w:val="24"/>
          <w14:ligatures w14:val="none"/>
        </w:rPr>
        <w:t>were taken</w:t>
      </w:r>
      <w:proofErr w:type="gramEnd"/>
      <w:r w:rsidRPr="00C425D3">
        <w:rPr>
          <w:rFonts w:ascii="Arial" w:hAnsi="Arial" w:cs="Arial"/>
          <w:sz w:val="28"/>
          <w:szCs w:val="24"/>
          <w14:ligatures w14:val="none"/>
        </w:rPr>
        <w:t xml:space="preserve"> from Building a Strong Foundation for School Success: Kentucky’s Early Childhood Standards https://kidsnow.ky.gov/families/readiness/Documents/early-childhood-standards.pdf </w:t>
      </w:r>
    </w:p>
    <w:p w:rsidR="0074577A" w:rsidRPr="00C425D3" w:rsidRDefault="00C425D3" w:rsidP="0074577A">
      <w:pPr>
        <w:widowControl w:val="0"/>
        <w:rPr>
          <w:rFonts w:ascii="Arial" w:hAnsi="Arial" w:cs="Arial"/>
          <w:sz w:val="18"/>
          <w14:ligatures w14:val="none"/>
        </w:rPr>
      </w:pPr>
      <w:r w:rsidRPr="00C425D3">
        <w:rPr>
          <w:rFonts w:ascii="Arial" w:hAnsi="Arial" w:cs="Arial"/>
          <w14:ligatures w14:val="none"/>
        </w:rPr>
        <w:t> </w:t>
      </w:r>
      <w:r w:rsidR="0074577A" w:rsidRPr="00C425D3">
        <w:rPr>
          <w:rFonts w:ascii="Arial" w:hAnsi="Arial" w:cs="Arial"/>
          <w:sz w:val="22"/>
          <w:szCs w:val="24"/>
          <w14:ligatures w14:val="none"/>
        </w:rPr>
        <w:t> </w:t>
      </w:r>
      <w:r w:rsidR="0074577A" w:rsidRPr="00C425D3">
        <w:rPr>
          <w:rFonts w:ascii="Arial" w:hAnsi="Arial" w:cs="Arial"/>
          <w:sz w:val="18"/>
          <w14:ligatures w14:val="none"/>
        </w:rPr>
        <w:t> </w:t>
      </w:r>
    </w:p>
    <w:p w:rsidR="0074577A" w:rsidRPr="00C425D3" w:rsidRDefault="0074577A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  <w:r w:rsidRPr="00C425D3">
        <w:rPr>
          <w:rFonts w:ascii="Arial" w:hAnsi="Arial" w:cs="Arial"/>
          <w:b/>
          <w:sz w:val="32"/>
          <w:szCs w:val="36"/>
          <w14:ligatures w14:val="none"/>
        </w:rPr>
        <w:t>Read</w:t>
      </w:r>
    </w:p>
    <w:p w:rsidR="00C425D3" w:rsidRDefault="00C425D3" w:rsidP="0074577A">
      <w:pPr>
        <w:widowControl w:val="0"/>
        <w:rPr>
          <w:rFonts w:ascii="Arial" w:hAnsi="Arial" w:cs="Arial"/>
          <w:b/>
          <w:bCs/>
          <w:sz w:val="28"/>
          <w:szCs w:val="32"/>
          <w14:ligatures w14:val="none"/>
        </w:rPr>
      </w:pPr>
    </w:p>
    <w:p w:rsidR="0074577A" w:rsidRPr="00E40A8D" w:rsidRDefault="0074577A" w:rsidP="0074577A">
      <w:pPr>
        <w:widowControl w:val="0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E40A8D">
        <w:rPr>
          <w:rFonts w:ascii="Arial" w:hAnsi="Arial" w:cs="Arial"/>
          <w:b/>
          <w:bCs/>
          <w:sz w:val="32"/>
          <w:szCs w:val="32"/>
          <w14:ligatures w14:val="none"/>
        </w:rPr>
        <w:t>Suggested Activities</w:t>
      </w:r>
    </w:p>
    <w:p w:rsidR="00C425D3" w:rsidRPr="00E40A8D" w:rsidRDefault="00C425D3" w:rsidP="00C425D3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 xml:space="preserve">Read a story about letters and have children act out the story.  </w:t>
      </w:r>
      <w:proofErr w:type="spellStart"/>
      <w:r w:rsidRPr="00E40A8D">
        <w:rPr>
          <w:rFonts w:ascii="Arial" w:hAnsi="Arial" w:cs="Arial"/>
          <w:sz w:val="28"/>
          <w:szCs w:val="24"/>
          <w14:ligatures w14:val="none"/>
        </w:rPr>
        <w:t>Chicka</w:t>
      </w:r>
      <w:proofErr w:type="spellEnd"/>
      <w:r w:rsidRPr="00E40A8D">
        <w:rPr>
          <w:rFonts w:ascii="Arial" w:hAnsi="Arial" w:cs="Arial"/>
          <w:sz w:val="28"/>
          <w:szCs w:val="24"/>
          <w14:ligatures w14:val="none"/>
        </w:rPr>
        <w:t xml:space="preserve"> </w:t>
      </w:r>
      <w:proofErr w:type="spellStart"/>
      <w:r w:rsidRPr="00E40A8D">
        <w:rPr>
          <w:rFonts w:ascii="Arial" w:hAnsi="Arial" w:cs="Arial"/>
          <w:sz w:val="28"/>
          <w:szCs w:val="24"/>
          <w14:ligatures w14:val="none"/>
        </w:rPr>
        <w:t>Chicka</w:t>
      </w:r>
      <w:proofErr w:type="spellEnd"/>
      <w:r w:rsidRPr="00E40A8D">
        <w:rPr>
          <w:rFonts w:ascii="Arial" w:hAnsi="Arial" w:cs="Arial"/>
          <w:sz w:val="28"/>
          <w:szCs w:val="24"/>
          <w14:ligatures w14:val="none"/>
        </w:rPr>
        <w:t xml:space="preserve"> Boom </w:t>
      </w:r>
      <w:proofErr w:type="spellStart"/>
      <w:r w:rsidRPr="00E40A8D">
        <w:rPr>
          <w:rFonts w:ascii="Arial" w:hAnsi="Arial" w:cs="Arial"/>
          <w:sz w:val="28"/>
          <w:szCs w:val="24"/>
          <w14:ligatures w14:val="none"/>
        </w:rPr>
        <w:t>Boom</w:t>
      </w:r>
      <w:proofErr w:type="spellEnd"/>
      <w:r w:rsidRPr="00E40A8D">
        <w:rPr>
          <w:rFonts w:ascii="Arial" w:hAnsi="Arial" w:cs="Arial"/>
          <w:sz w:val="28"/>
          <w:szCs w:val="24"/>
          <w14:ligatures w14:val="none"/>
        </w:rPr>
        <w:t xml:space="preserve"> would be a great story for this activity.</w:t>
      </w:r>
    </w:p>
    <w:p w:rsidR="00C425D3" w:rsidRPr="00E40A8D" w:rsidRDefault="00C425D3" w:rsidP="00C425D3">
      <w:pPr>
        <w:pStyle w:val="ListParagraph"/>
        <w:widowControl w:val="0"/>
        <w:ind w:left="360"/>
        <w:rPr>
          <w:rFonts w:ascii="Arial" w:hAnsi="Arial" w:cs="Arial"/>
          <w:sz w:val="28"/>
          <w:szCs w:val="24"/>
          <w14:ligatures w14:val="none"/>
        </w:rPr>
      </w:pPr>
    </w:p>
    <w:p w:rsidR="00C425D3" w:rsidRPr="00E40A8D" w:rsidRDefault="00C425D3" w:rsidP="00C425D3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 xml:space="preserve">Read a story about the </w:t>
      </w:r>
      <w:proofErr w:type="gramStart"/>
      <w:r w:rsidRPr="00E40A8D">
        <w:rPr>
          <w:rFonts w:ascii="Arial" w:hAnsi="Arial" w:cs="Arial"/>
          <w:sz w:val="28"/>
          <w:szCs w:val="24"/>
          <w14:ligatures w14:val="none"/>
        </w:rPr>
        <w:t>letters and have children pair with a friend</w:t>
      </w:r>
      <w:proofErr w:type="gramEnd"/>
      <w:r w:rsidRPr="00E40A8D">
        <w:rPr>
          <w:rFonts w:ascii="Arial" w:hAnsi="Arial" w:cs="Arial"/>
          <w:sz w:val="28"/>
          <w:szCs w:val="24"/>
          <w14:ligatures w14:val="none"/>
        </w:rPr>
        <w:t xml:space="preserve"> and see if they can make the letters with their bodies.</w:t>
      </w:r>
    </w:p>
    <w:p w:rsidR="00C425D3" w:rsidRPr="00E40A8D" w:rsidRDefault="00C425D3" w:rsidP="00C425D3">
      <w:pPr>
        <w:pStyle w:val="ListParagraph"/>
        <w:widowControl w:val="0"/>
        <w:ind w:left="360"/>
        <w:rPr>
          <w:rFonts w:ascii="Arial" w:hAnsi="Arial" w:cs="Arial"/>
          <w:sz w:val="28"/>
          <w:szCs w:val="24"/>
          <w14:ligatures w14:val="none"/>
        </w:rPr>
      </w:pPr>
    </w:p>
    <w:p w:rsidR="00C425D3" w:rsidRPr="00E40A8D" w:rsidRDefault="00C425D3" w:rsidP="00C425D3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 xml:space="preserve">Read books that children can “draw” the illustrations with their finger.  They can outline letters, </w:t>
      </w:r>
    </w:p>
    <w:p w:rsidR="00C425D3" w:rsidRPr="00C425D3" w:rsidRDefault="00C425D3" w:rsidP="00C425D3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C425D3">
        <w:rPr>
          <w:rFonts w:ascii="Arial" w:hAnsi="Arial" w:cs="Arial"/>
          <w:sz w:val="24"/>
          <w:szCs w:val="24"/>
          <w14:ligatures w14:val="none"/>
        </w:rPr>
        <w:t> </w:t>
      </w:r>
    </w:p>
    <w:p w:rsidR="00C425D3" w:rsidRPr="00C425D3" w:rsidRDefault="00C425D3" w:rsidP="00C425D3">
      <w:pPr>
        <w:widowControl w:val="0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C425D3">
        <w:rPr>
          <w:rFonts w:ascii="Arial" w:hAnsi="Arial" w:cs="Arial"/>
          <w:b/>
          <w:bCs/>
          <w:sz w:val="32"/>
          <w:szCs w:val="32"/>
          <w14:ligatures w14:val="none"/>
        </w:rPr>
        <w:t>School Readiness Aside to Parents and Caregivers</w:t>
      </w:r>
    </w:p>
    <w:p w:rsidR="00C425D3" w:rsidRPr="00E40A8D" w:rsidRDefault="00C425D3" w:rsidP="00C425D3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>Reading a story about letters as well as making those letters with their bodies helps all types of learners-visual, auditory and kinesthetic.</w:t>
      </w:r>
    </w:p>
    <w:p w:rsidR="00C425D3" w:rsidRPr="00E40A8D" w:rsidRDefault="00C425D3" w:rsidP="00C425D3">
      <w:pPr>
        <w:pStyle w:val="ListParagraph"/>
        <w:widowControl w:val="0"/>
        <w:ind w:left="360"/>
        <w:rPr>
          <w:rFonts w:ascii="Arial" w:hAnsi="Arial" w:cs="Arial"/>
          <w:sz w:val="28"/>
          <w:szCs w:val="24"/>
          <w14:ligatures w14:val="none"/>
        </w:rPr>
      </w:pPr>
    </w:p>
    <w:p w:rsidR="00C425D3" w:rsidRPr="00E40A8D" w:rsidRDefault="00C425D3" w:rsidP="00C425D3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>Drawing with fingers helps build fine motor skills.</w:t>
      </w:r>
    </w:p>
    <w:p w:rsidR="0074577A" w:rsidRDefault="0074577A" w:rsidP="00C425D3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  <w:r w:rsidRPr="00C425D3">
        <w:rPr>
          <w:rFonts w:ascii="Arial" w:hAnsi="Arial" w:cs="Arial"/>
          <w:b/>
          <w:sz w:val="32"/>
          <w:szCs w:val="36"/>
          <w14:ligatures w14:val="none"/>
        </w:rPr>
        <w:lastRenderedPageBreak/>
        <w:t>Write</w:t>
      </w:r>
    </w:p>
    <w:p w:rsidR="00C425D3" w:rsidRPr="00C425D3" w:rsidRDefault="00C425D3" w:rsidP="00C425D3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74577A" w:rsidRPr="00E40A8D" w:rsidRDefault="0074577A" w:rsidP="0074577A">
      <w:pPr>
        <w:widowControl w:val="0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E40A8D">
        <w:rPr>
          <w:rFonts w:ascii="Arial" w:hAnsi="Arial" w:cs="Arial"/>
          <w:b/>
          <w:bCs/>
          <w:sz w:val="32"/>
          <w:szCs w:val="32"/>
          <w14:ligatures w14:val="none"/>
        </w:rPr>
        <w:t>Suggested Activities</w:t>
      </w:r>
    </w:p>
    <w:p w:rsidR="00C425D3" w:rsidRPr="00E40A8D" w:rsidRDefault="00C425D3" w:rsidP="00C425D3">
      <w:pPr>
        <w:pStyle w:val="ListParagraph"/>
        <w:widowControl w:val="0"/>
        <w:numPr>
          <w:ilvl w:val="0"/>
          <w:numId w:val="17"/>
        </w:numPr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>Have children practice writing their name whether by tracing over something that you have already written or by themselves.  Name each letter as they write it.</w:t>
      </w:r>
    </w:p>
    <w:p w:rsidR="00C425D3" w:rsidRPr="00E40A8D" w:rsidRDefault="00C425D3" w:rsidP="00C425D3">
      <w:pPr>
        <w:pStyle w:val="ListParagraph"/>
        <w:widowControl w:val="0"/>
        <w:ind w:left="360"/>
        <w:rPr>
          <w:rFonts w:ascii="Arial" w:hAnsi="Arial" w:cs="Arial"/>
          <w:sz w:val="28"/>
          <w:szCs w:val="24"/>
          <w14:ligatures w14:val="none"/>
        </w:rPr>
      </w:pPr>
    </w:p>
    <w:p w:rsidR="00C425D3" w:rsidRPr="00E40A8D" w:rsidRDefault="00C425D3" w:rsidP="00C425D3">
      <w:pPr>
        <w:pStyle w:val="ListParagraph"/>
        <w:widowControl w:val="0"/>
        <w:numPr>
          <w:ilvl w:val="0"/>
          <w:numId w:val="17"/>
        </w:numPr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>Let children write in a variety of textures including things like shaving cream, sand and rice.</w:t>
      </w:r>
    </w:p>
    <w:p w:rsidR="00C425D3" w:rsidRPr="00E40A8D" w:rsidRDefault="00C425D3" w:rsidP="00C425D3">
      <w:pPr>
        <w:pStyle w:val="ListParagraph"/>
        <w:widowControl w:val="0"/>
        <w:ind w:left="360"/>
        <w:rPr>
          <w:rFonts w:ascii="Arial" w:hAnsi="Arial" w:cs="Arial"/>
          <w:sz w:val="28"/>
          <w:szCs w:val="24"/>
          <w14:ligatures w14:val="none"/>
        </w:rPr>
      </w:pPr>
    </w:p>
    <w:p w:rsidR="00C425D3" w:rsidRPr="00E40A8D" w:rsidRDefault="00C425D3" w:rsidP="00C425D3">
      <w:pPr>
        <w:pStyle w:val="ListParagraph"/>
        <w:widowControl w:val="0"/>
        <w:numPr>
          <w:ilvl w:val="0"/>
          <w:numId w:val="17"/>
        </w:numPr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 xml:space="preserve">Let children use a variety of writing instruments to practice writing skills and forming letters.  They could use crayons, pencils, markers, ink pens, </w:t>
      </w:r>
      <w:proofErr w:type="gramStart"/>
      <w:r w:rsidRPr="00E40A8D">
        <w:rPr>
          <w:rFonts w:ascii="Arial" w:hAnsi="Arial" w:cs="Arial"/>
          <w:sz w:val="28"/>
          <w:szCs w:val="24"/>
          <w14:ligatures w14:val="none"/>
        </w:rPr>
        <w:t>paint brushes</w:t>
      </w:r>
      <w:proofErr w:type="gramEnd"/>
      <w:r w:rsidRPr="00E40A8D">
        <w:rPr>
          <w:rFonts w:ascii="Arial" w:hAnsi="Arial" w:cs="Arial"/>
          <w:sz w:val="28"/>
          <w:szCs w:val="24"/>
          <w14:ligatures w14:val="none"/>
        </w:rPr>
        <w:t>, chalk, sidewalk chalk, etc.</w:t>
      </w:r>
    </w:p>
    <w:p w:rsidR="00C425D3" w:rsidRPr="00C425D3" w:rsidRDefault="00C425D3" w:rsidP="00C425D3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C425D3">
        <w:rPr>
          <w:rFonts w:ascii="Arial" w:hAnsi="Arial" w:cs="Arial"/>
          <w:sz w:val="24"/>
          <w:szCs w:val="24"/>
          <w14:ligatures w14:val="none"/>
        </w:rPr>
        <w:t> </w:t>
      </w:r>
    </w:p>
    <w:p w:rsidR="00C425D3" w:rsidRPr="00C425D3" w:rsidRDefault="00C425D3" w:rsidP="00C425D3">
      <w:pPr>
        <w:widowControl w:val="0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C425D3">
        <w:rPr>
          <w:rFonts w:ascii="Arial" w:hAnsi="Arial" w:cs="Arial"/>
          <w:b/>
          <w:bCs/>
          <w:sz w:val="32"/>
          <w:szCs w:val="32"/>
          <w14:ligatures w14:val="none"/>
        </w:rPr>
        <w:t>School Readiness Asides to Parents and Caregivers</w:t>
      </w:r>
    </w:p>
    <w:p w:rsidR="00C425D3" w:rsidRPr="00E40A8D" w:rsidRDefault="00C425D3" w:rsidP="00C425D3">
      <w:pPr>
        <w:pStyle w:val="ListParagraph"/>
        <w:widowControl w:val="0"/>
        <w:numPr>
          <w:ilvl w:val="0"/>
          <w:numId w:val="17"/>
        </w:numPr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>Writing their own name is a skill that children will need the rest of their life.  Praise them for attempting to write things even though you may not be able to read it.</w:t>
      </w:r>
    </w:p>
    <w:p w:rsidR="00C425D3" w:rsidRPr="00E40A8D" w:rsidRDefault="00C425D3" w:rsidP="00C425D3">
      <w:pPr>
        <w:pStyle w:val="ListParagraph"/>
        <w:widowControl w:val="0"/>
        <w:ind w:left="360"/>
        <w:rPr>
          <w:rFonts w:ascii="Arial" w:hAnsi="Arial" w:cs="Arial"/>
          <w:sz w:val="28"/>
          <w:szCs w:val="24"/>
          <w14:ligatures w14:val="none"/>
        </w:rPr>
      </w:pPr>
    </w:p>
    <w:p w:rsidR="00C425D3" w:rsidRPr="00E40A8D" w:rsidRDefault="00C425D3" w:rsidP="00C425D3">
      <w:pPr>
        <w:pStyle w:val="ListParagraph"/>
        <w:widowControl w:val="0"/>
        <w:numPr>
          <w:ilvl w:val="0"/>
          <w:numId w:val="17"/>
        </w:numPr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>Using a variety of writing instruments and writing in a variety of materials makes it fun and exciting for children to try.</w:t>
      </w:r>
    </w:p>
    <w:p w:rsidR="00C425D3" w:rsidRPr="00C425D3" w:rsidRDefault="00C425D3" w:rsidP="00C425D3">
      <w:pPr>
        <w:widowControl w:val="0"/>
        <w:rPr>
          <w:rFonts w:ascii="Arial" w:hAnsi="Arial" w:cs="Arial"/>
          <w14:ligatures w14:val="none"/>
        </w:rPr>
      </w:pPr>
      <w:r w:rsidRPr="00C425D3">
        <w:rPr>
          <w:rFonts w:ascii="Arial" w:hAnsi="Arial" w:cs="Arial"/>
          <w14:ligatures w14:val="none"/>
        </w:rPr>
        <w:t> </w:t>
      </w:r>
    </w:p>
    <w:p w:rsidR="0074577A" w:rsidRPr="00C425D3" w:rsidRDefault="0074577A" w:rsidP="0074577A">
      <w:pPr>
        <w:widowControl w:val="0"/>
        <w:rPr>
          <w:rFonts w:ascii="Arial" w:hAnsi="Arial" w:cs="Arial"/>
          <w:sz w:val="18"/>
          <w14:ligatures w14:val="none"/>
        </w:rPr>
      </w:pPr>
      <w:r w:rsidRPr="00C425D3">
        <w:rPr>
          <w:rFonts w:ascii="Arial" w:hAnsi="Arial" w:cs="Arial"/>
          <w:sz w:val="18"/>
          <w14:ligatures w14:val="none"/>
        </w:rPr>
        <w:t> </w:t>
      </w:r>
    </w:p>
    <w:p w:rsidR="00B21966" w:rsidRPr="00C425D3" w:rsidRDefault="00B21966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C425D3" w:rsidRDefault="00C425D3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C425D3" w:rsidRDefault="00C425D3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C425D3" w:rsidRDefault="00C425D3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C425D3" w:rsidRDefault="00C425D3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C425D3" w:rsidRDefault="00C425D3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C425D3" w:rsidRDefault="00C425D3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74577A" w:rsidRPr="00C425D3" w:rsidRDefault="0074577A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  <w:r w:rsidRPr="00C425D3">
        <w:rPr>
          <w:rFonts w:ascii="Arial" w:hAnsi="Arial" w:cs="Arial"/>
          <w:b/>
          <w:sz w:val="32"/>
          <w:szCs w:val="36"/>
          <w14:ligatures w14:val="none"/>
        </w:rPr>
        <w:lastRenderedPageBreak/>
        <w:t>Sing</w:t>
      </w:r>
    </w:p>
    <w:p w:rsidR="00C425D3" w:rsidRDefault="00C425D3" w:rsidP="00C425D3">
      <w:pPr>
        <w:widowControl w:val="0"/>
        <w:spacing w:after="0"/>
        <w:ind w:left="360" w:hanging="360"/>
        <w:rPr>
          <w:rFonts w:ascii="Arial" w:hAnsi="Arial" w:cs="Arial"/>
        </w:rPr>
      </w:pPr>
      <w:r w:rsidRPr="00C425D3">
        <w:rPr>
          <w:rFonts w:ascii="Arial" w:hAnsi="Arial" w:cs="Arial"/>
        </w:rPr>
        <w:t> </w:t>
      </w:r>
    </w:p>
    <w:p w:rsidR="00C425D3" w:rsidRPr="00E40A8D" w:rsidRDefault="00C425D3" w:rsidP="00C425D3">
      <w:pPr>
        <w:pStyle w:val="ListParagraph"/>
        <w:widowControl w:val="0"/>
        <w:numPr>
          <w:ilvl w:val="0"/>
          <w:numId w:val="19"/>
        </w:numPr>
        <w:spacing w:after="0"/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>Sing the ABC song while showing the children the letters of the alphabet.</w:t>
      </w:r>
    </w:p>
    <w:p w:rsidR="00C425D3" w:rsidRPr="00E40A8D" w:rsidRDefault="00C425D3" w:rsidP="00C425D3">
      <w:pPr>
        <w:widowControl w:val="0"/>
        <w:spacing w:after="0"/>
        <w:rPr>
          <w:rFonts w:ascii="Arial" w:hAnsi="Arial" w:cs="Arial"/>
          <w:sz w:val="22"/>
        </w:rPr>
      </w:pPr>
      <w:r w:rsidRPr="00E40A8D">
        <w:rPr>
          <w:rFonts w:ascii="Arial" w:hAnsi="Arial" w:cs="Arial"/>
          <w:sz w:val="22"/>
        </w:rPr>
        <w:t> </w:t>
      </w:r>
    </w:p>
    <w:p w:rsidR="00C425D3" w:rsidRPr="00E40A8D" w:rsidRDefault="00C425D3" w:rsidP="00C425D3">
      <w:pPr>
        <w:pStyle w:val="ListParagraph"/>
        <w:widowControl w:val="0"/>
        <w:numPr>
          <w:ilvl w:val="0"/>
          <w:numId w:val="19"/>
        </w:numPr>
        <w:spacing w:after="0"/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>Create a bag of letters and sing this song as you pass around the bag and let each child take a letter:</w:t>
      </w:r>
    </w:p>
    <w:p w:rsidR="00C425D3" w:rsidRPr="00E40A8D" w:rsidRDefault="00C425D3" w:rsidP="00C425D3">
      <w:pPr>
        <w:widowControl w:val="0"/>
        <w:spacing w:after="0"/>
        <w:ind w:left="720"/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 xml:space="preserve">      Pass the Letters (To the tune of Muffin Man)</w:t>
      </w:r>
    </w:p>
    <w:p w:rsidR="00C425D3" w:rsidRPr="00E40A8D" w:rsidRDefault="00C425D3" w:rsidP="00C425D3">
      <w:pPr>
        <w:widowControl w:val="0"/>
        <w:spacing w:after="0"/>
        <w:ind w:left="720"/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 xml:space="preserve">      Oh, look who has the letter bag,</w:t>
      </w:r>
    </w:p>
    <w:p w:rsidR="00C425D3" w:rsidRPr="00E40A8D" w:rsidRDefault="00C425D3" w:rsidP="00C425D3">
      <w:pPr>
        <w:widowControl w:val="0"/>
        <w:spacing w:after="0"/>
        <w:ind w:left="720"/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 xml:space="preserve">      The letter bag, the letter bag,</w:t>
      </w:r>
    </w:p>
    <w:p w:rsidR="00C425D3" w:rsidRPr="00E40A8D" w:rsidRDefault="00C425D3" w:rsidP="00C425D3">
      <w:pPr>
        <w:widowControl w:val="0"/>
        <w:spacing w:after="0"/>
        <w:ind w:left="720"/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 xml:space="preserve">      Oh, look who has the letter bag,</w:t>
      </w:r>
    </w:p>
    <w:p w:rsidR="00C425D3" w:rsidRPr="00E40A8D" w:rsidRDefault="00C425D3" w:rsidP="00C425D3">
      <w:pPr>
        <w:widowControl w:val="0"/>
        <w:spacing w:after="0"/>
        <w:ind w:left="720"/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 xml:space="preserve">      Now please take a letter.</w:t>
      </w:r>
    </w:p>
    <w:p w:rsidR="00C425D3" w:rsidRPr="00E40A8D" w:rsidRDefault="00C425D3" w:rsidP="00C425D3">
      <w:pPr>
        <w:widowControl w:val="0"/>
        <w:spacing w:after="0"/>
        <w:ind w:left="720"/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> </w:t>
      </w:r>
    </w:p>
    <w:p w:rsidR="00C425D3" w:rsidRPr="00E40A8D" w:rsidRDefault="00C425D3" w:rsidP="00C425D3">
      <w:pPr>
        <w:widowControl w:val="0"/>
        <w:spacing w:after="0"/>
        <w:ind w:left="720"/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 xml:space="preserve">      Now tell me what your letter is</w:t>
      </w:r>
    </w:p>
    <w:p w:rsidR="00C425D3" w:rsidRPr="00E40A8D" w:rsidRDefault="00C425D3" w:rsidP="00C425D3">
      <w:pPr>
        <w:widowControl w:val="0"/>
        <w:spacing w:after="0"/>
        <w:ind w:left="720"/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 xml:space="preserve">      Your letter is, your letter is</w:t>
      </w:r>
    </w:p>
    <w:p w:rsidR="00C425D3" w:rsidRPr="00E40A8D" w:rsidRDefault="00C425D3" w:rsidP="00C425D3">
      <w:pPr>
        <w:widowControl w:val="0"/>
        <w:spacing w:after="0"/>
        <w:ind w:left="720"/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 xml:space="preserve">      Tell me what your letter is</w:t>
      </w:r>
    </w:p>
    <w:p w:rsidR="00C425D3" w:rsidRPr="00E40A8D" w:rsidRDefault="00C425D3" w:rsidP="00C425D3">
      <w:pPr>
        <w:widowControl w:val="0"/>
        <w:spacing w:after="0"/>
        <w:ind w:left="720"/>
        <w:rPr>
          <w:rFonts w:ascii="Arial" w:hAnsi="Arial" w:cs="Arial"/>
          <w:sz w:val="22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 xml:space="preserve">      </w:t>
      </w:r>
      <w:proofErr w:type="gramStart"/>
      <w:r w:rsidRPr="00E40A8D">
        <w:rPr>
          <w:rFonts w:ascii="Arial" w:hAnsi="Arial" w:cs="Arial"/>
          <w:sz w:val="28"/>
          <w:szCs w:val="24"/>
          <w14:ligatures w14:val="none"/>
        </w:rPr>
        <w:t>Oh</w:t>
      </w:r>
      <w:proofErr w:type="gramEnd"/>
      <w:r w:rsidRPr="00E40A8D">
        <w:rPr>
          <w:rFonts w:ascii="Arial" w:hAnsi="Arial" w:cs="Arial"/>
          <w:sz w:val="28"/>
          <w:szCs w:val="24"/>
          <w14:ligatures w14:val="none"/>
        </w:rPr>
        <w:t xml:space="preserve"> please tell me now</w:t>
      </w:r>
    </w:p>
    <w:p w:rsidR="00C425D3" w:rsidRPr="00E40A8D" w:rsidRDefault="00C425D3" w:rsidP="00C425D3">
      <w:pPr>
        <w:widowControl w:val="0"/>
        <w:spacing w:after="0"/>
        <w:ind w:left="360" w:hanging="360"/>
        <w:rPr>
          <w:rFonts w:ascii="Arial" w:hAnsi="Arial" w:cs="Arial"/>
          <w:sz w:val="22"/>
        </w:rPr>
      </w:pPr>
      <w:r w:rsidRPr="00E40A8D">
        <w:rPr>
          <w:rFonts w:ascii="Arial" w:hAnsi="Arial" w:cs="Arial"/>
          <w:sz w:val="22"/>
          <w:lang w:val="x-none"/>
        </w:rPr>
        <w:t>·</w:t>
      </w:r>
      <w:r w:rsidRPr="00E40A8D">
        <w:rPr>
          <w:rFonts w:ascii="Arial" w:hAnsi="Arial" w:cs="Arial"/>
          <w:sz w:val="22"/>
        </w:rPr>
        <w:t> </w:t>
      </w:r>
    </w:p>
    <w:p w:rsidR="00C425D3" w:rsidRPr="00E40A8D" w:rsidRDefault="00C425D3" w:rsidP="00C425D3">
      <w:pPr>
        <w:pStyle w:val="ListParagraph"/>
        <w:widowControl w:val="0"/>
        <w:numPr>
          <w:ilvl w:val="0"/>
          <w:numId w:val="20"/>
        </w:numPr>
        <w:spacing w:after="0"/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>Here we go round the alphabet tree,</w:t>
      </w:r>
    </w:p>
    <w:p w:rsidR="00C425D3" w:rsidRPr="00E40A8D" w:rsidRDefault="00C425D3" w:rsidP="00C425D3">
      <w:pPr>
        <w:widowControl w:val="0"/>
        <w:spacing w:after="0"/>
        <w:ind w:left="720"/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 xml:space="preserve">      The alphabet tree, the alphabet tree</w:t>
      </w:r>
    </w:p>
    <w:p w:rsidR="00C425D3" w:rsidRPr="00E40A8D" w:rsidRDefault="00C425D3" w:rsidP="00C425D3">
      <w:pPr>
        <w:widowControl w:val="0"/>
        <w:spacing w:after="0"/>
        <w:ind w:left="720"/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 xml:space="preserve">      Here we go round the alphabet tree</w:t>
      </w:r>
    </w:p>
    <w:p w:rsidR="00C425D3" w:rsidRPr="00E40A8D" w:rsidRDefault="00C425D3" w:rsidP="00C425D3">
      <w:pPr>
        <w:widowControl w:val="0"/>
        <w:spacing w:after="0"/>
        <w:ind w:left="720"/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 xml:space="preserve">      Singing the sound of letters.</w:t>
      </w:r>
    </w:p>
    <w:p w:rsidR="00C425D3" w:rsidRPr="00E40A8D" w:rsidRDefault="00C425D3" w:rsidP="00C425D3">
      <w:pPr>
        <w:widowControl w:val="0"/>
        <w:spacing w:after="0"/>
        <w:ind w:left="720"/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 xml:space="preserve">      This is the sound that /b/ can make</w:t>
      </w:r>
    </w:p>
    <w:p w:rsidR="00C425D3" w:rsidRPr="00E40A8D" w:rsidRDefault="00C425D3" w:rsidP="00C425D3">
      <w:pPr>
        <w:widowControl w:val="0"/>
        <w:spacing w:after="0"/>
        <w:ind w:left="720"/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 xml:space="preserve">      </w:t>
      </w:r>
      <w:proofErr w:type="gramStart"/>
      <w:r w:rsidRPr="00E40A8D">
        <w:rPr>
          <w:rFonts w:ascii="Arial" w:hAnsi="Arial" w:cs="Arial"/>
          <w:sz w:val="28"/>
          <w:szCs w:val="24"/>
          <w14:ligatures w14:val="none"/>
        </w:rPr>
        <w:t>b</w:t>
      </w:r>
      <w:proofErr w:type="gramEnd"/>
      <w:r w:rsidRPr="00E40A8D">
        <w:rPr>
          <w:rFonts w:ascii="Arial" w:hAnsi="Arial" w:cs="Arial"/>
          <w:sz w:val="28"/>
          <w:szCs w:val="24"/>
          <w14:ligatures w14:val="none"/>
        </w:rPr>
        <w:t xml:space="preserve">, b, b, b, b, b  </w:t>
      </w:r>
    </w:p>
    <w:p w:rsidR="00C425D3" w:rsidRPr="00E40A8D" w:rsidRDefault="00C425D3" w:rsidP="00C425D3">
      <w:pPr>
        <w:widowControl w:val="0"/>
        <w:spacing w:after="0"/>
        <w:ind w:left="720"/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ab/>
      </w:r>
      <w:r w:rsidRPr="00E40A8D">
        <w:rPr>
          <w:rFonts w:ascii="Arial" w:hAnsi="Arial" w:cs="Arial"/>
          <w:sz w:val="28"/>
          <w:szCs w:val="24"/>
          <w14:ligatures w14:val="none"/>
        </w:rPr>
        <w:t xml:space="preserve">This is the sound that /b/ can makes </w:t>
      </w:r>
      <w:r w:rsidR="00E40A8D">
        <w:rPr>
          <w:rFonts w:ascii="Arial" w:hAnsi="Arial" w:cs="Arial"/>
          <w:sz w:val="28"/>
          <w:szCs w:val="24"/>
          <w14:ligatures w14:val="none"/>
        </w:rPr>
        <w:t>i</w:t>
      </w:r>
      <w:r w:rsidRPr="00E40A8D">
        <w:rPr>
          <w:rFonts w:ascii="Arial" w:hAnsi="Arial" w:cs="Arial"/>
          <w:sz w:val="28"/>
          <w:szCs w:val="24"/>
          <w14:ligatures w14:val="none"/>
        </w:rPr>
        <w:t>n words like bell and baby.</w:t>
      </w:r>
    </w:p>
    <w:p w:rsidR="00C425D3" w:rsidRPr="00C425D3" w:rsidRDefault="00C425D3" w:rsidP="00C425D3">
      <w:pPr>
        <w:widowControl w:val="0"/>
        <w:rPr>
          <w:rFonts w:ascii="Arial" w:hAnsi="Arial" w:cs="Arial"/>
          <w14:ligatures w14:val="none"/>
        </w:rPr>
      </w:pPr>
      <w:r w:rsidRPr="00C425D3">
        <w:rPr>
          <w:rFonts w:ascii="Arial" w:hAnsi="Arial" w:cs="Arial"/>
          <w14:ligatures w14:val="none"/>
        </w:rPr>
        <w:t> </w:t>
      </w:r>
    </w:p>
    <w:p w:rsidR="00C425D3" w:rsidRDefault="00C425D3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C425D3" w:rsidRDefault="00C425D3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C425D3" w:rsidRDefault="00C425D3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C425D3" w:rsidRDefault="00C425D3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C425D3" w:rsidRDefault="00C425D3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C425D3" w:rsidRDefault="00C425D3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C425D3" w:rsidRDefault="00C425D3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74577A" w:rsidRDefault="0074577A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  <w:r w:rsidRPr="00C425D3">
        <w:rPr>
          <w:rFonts w:ascii="Arial" w:hAnsi="Arial" w:cs="Arial"/>
          <w:b/>
          <w:sz w:val="32"/>
          <w:szCs w:val="36"/>
          <w14:ligatures w14:val="none"/>
        </w:rPr>
        <w:lastRenderedPageBreak/>
        <w:t xml:space="preserve">Talk </w:t>
      </w:r>
    </w:p>
    <w:p w:rsidR="00C425D3" w:rsidRPr="00C425D3" w:rsidRDefault="00C425D3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74577A" w:rsidRPr="00E40A8D" w:rsidRDefault="0074577A" w:rsidP="0074577A">
      <w:pPr>
        <w:widowControl w:val="0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E40A8D">
        <w:rPr>
          <w:rFonts w:ascii="Arial" w:hAnsi="Arial" w:cs="Arial"/>
          <w:b/>
          <w:bCs/>
          <w:sz w:val="32"/>
          <w:szCs w:val="32"/>
          <w14:ligatures w14:val="none"/>
        </w:rPr>
        <w:t>Suggested Activities</w:t>
      </w:r>
    </w:p>
    <w:p w:rsidR="00C425D3" w:rsidRPr="00E40A8D" w:rsidRDefault="00C425D3" w:rsidP="00C425D3">
      <w:pPr>
        <w:pStyle w:val="ListParagraph"/>
        <w:widowControl w:val="0"/>
        <w:numPr>
          <w:ilvl w:val="0"/>
          <w:numId w:val="17"/>
        </w:numPr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 xml:space="preserve">Letters are everywhere.  Play </w:t>
      </w:r>
      <w:proofErr w:type="gramStart"/>
      <w:r w:rsidRPr="00E40A8D">
        <w:rPr>
          <w:rFonts w:ascii="Arial" w:hAnsi="Arial" w:cs="Arial"/>
          <w:sz w:val="28"/>
          <w:szCs w:val="24"/>
          <w14:ligatures w14:val="none"/>
        </w:rPr>
        <w:t>I</w:t>
      </w:r>
      <w:proofErr w:type="gramEnd"/>
      <w:r w:rsidRPr="00E40A8D">
        <w:rPr>
          <w:rFonts w:ascii="Arial" w:hAnsi="Arial" w:cs="Arial"/>
          <w:sz w:val="28"/>
          <w:szCs w:val="24"/>
          <w14:ligatures w14:val="none"/>
        </w:rPr>
        <w:t xml:space="preserve"> Spy.  Find a letter somewhere in your environment and either have the child point to what they think it is or touch the actual letter.</w:t>
      </w:r>
    </w:p>
    <w:p w:rsidR="00C425D3" w:rsidRPr="00E40A8D" w:rsidRDefault="00C425D3" w:rsidP="00C425D3">
      <w:pPr>
        <w:pStyle w:val="ListParagraph"/>
        <w:widowControl w:val="0"/>
        <w:ind w:left="360"/>
        <w:rPr>
          <w:rFonts w:ascii="Arial" w:hAnsi="Arial" w:cs="Arial"/>
          <w:sz w:val="28"/>
          <w:szCs w:val="24"/>
          <w14:ligatures w14:val="none"/>
        </w:rPr>
      </w:pPr>
    </w:p>
    <w:p w:rsidR="00C425D3" w:rsidRPr="00E40A8D" w:rsidRDefault="00C425D3" w:rsidP="00C425D3">
      <w:pPr>
        <w:pStyle w:val="ListParagraph"/>
        <w:widowControl w:val="0"/>
        <w:numPr>
          <w:ilvl w:val="0"/>
          <w:numId w:val="17"/>
        </w:numPr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 xml:space="preserve">Have a letter treasure hunt.  Hide magnetic or other letters around the room and see if children can find them.  You can give clues such as </w:t>
      </w:r>
      <w:proofErr w:type="spellStart"/>
      <w:proofErr w:type="gramStart"/>
      <w:r w:rsidRPr="00E40A8D">
        <w:rPr>
          <w:rFonts w:ascii="Arial" w:hAnsi="Arial" w:cs="Arial"/>
          <w:sz w:val="28"/>
          <w:szCs w:val="24"/>
          <w14:ligatures w14:val="none"/>
        </w:rPr>
        <w:t>your</w:t>
      </w:r>
      <w:proofErr w:type="spellEnd"/>
      <w:r w:rsidRPr="00E40A8D">
        <w:rPr>
          <w:rFonts w:ascii="Arial" w:hAnsi="Arial" w:cs="Arial"/>
          <w:sz w:val="28"/>
          <w:szCs w:val="24"/>
          <w14:ligatures w14:val="none"/>
        </w:rPr>
        <w:t xml:space="preserve"> are</w:t>
      </w:r>
      <w:proofErr w:type="gramEnd"/>
      <w:r w:rsidRPr="00E40A8D">
        <w:rPr>
          <w:rFonts w:ascii="Arial" w:hAnsi="Arial" w:cs="Arial"/>
          <w:sz w:val="28"/>
          <w:szCs w:val="24"/>
          <w14:ligatures w14:val="none"/>
        </w:rPr>
        <w:t xml:space="preserve"> getting warmer or cooler.  When a child finds a letter talk about what words start with that letter.</w:t>
      </w:r>
    </w:p>
    <w:p w:rsidR="00C425D3" w:rsidRPr="00E40A8D" w:rsidRDefault="00C425D3" w:rsidP="00C425D3">
      <w:pPr>
        <w:pStyle w:val="ListParagraph"/>
        <w:widowControl w:val="0"/>
        <w:ind w:left="360"/>
        <w:rPr>
          <w:rFonts w:ascii="Arial" w:hAnsi="Arial" w:cs="Arial"/>
          <w:sz w:val="28"/>
          <w:szCs w:val="24"/>
          <w14:ligatures w14:val="none"/>
        </w:rPr>
      </w:pPr>
    </w:p>
    <w:p w:rsidR="00C425D3" w:rsidRPr="00E40A8D" w:rsidRDefault="00C425D3" w:rsidP="00C425D3">
      <w:pPr>
        <w:pStyle w:val="ListParagraph"/>
        <w:widowControl w:val="0"/>
        <w:numPr>
          <w:ilvl w:val="0"/>
          <w:numId w:val="17"/>
        </w:numPr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>Hide letters in a sensory bin.  As they find the letters ask them questions such as:</w:t>
      </w:r>
    </w:p>
    <w:p w:rsidR="00C425D3" w:rsidRPr="00E40A8D" w:rsidRDefault="00C425D3" w:rsidP="00C425D3">
      <w:pPr>
        <w:widowControl w:val="0"/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ab/>
        <w:t>What letter did you find?</w:t>
      </w:r>
    </w:p>
    <w:p w:rsidR="00C425D3" w:rsidRPr="00E40A8D" w:rsidRDefault="00C425D3" w:rsidP="00C425D3">
      <w:pPr>
        <w:widowControl w:val="0"/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ab/>
        <w:t>Can you find the letters in your name?</w:t>
      </w:r>
    </w:p>
    <w:p w:rsidR="00C425D3" w:rsidRPr="00C425D3" w:rsidRDefault="00C425D3" w:rsidP="00C425D3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:rsidR="00C425D3" w:rsidRPr="00C425D3" w:rsidRDefault="00C425D3" w:rsidP="00C425D3">
      <w:pPr>
        <w:widowControl w:val="0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C425D3">
        <w:rPr>
          <w:rFonts w:ascii="Arial" w:hAnsi="Arial" w:cs="Arial"/>
          <w:b/>
          <w:bCs/>
          <w:sz w:val="32"/>
          <w:szCs w:val="32"/>
          <w14:ligatures w14:val="none"/>
        </w:rPr>
        <w:t>School Readiness Asides to Parents and Caregivers</w:t>
      </w:r>
    </w:p>
    <w:p w:rsidR="00C425D3" w:rsidRPr="00E40A8D" w:rsidRDefault="00C425D3" w:rsidP="00C425D3">
      <w:pPr>
        <w:pStyle w:val="ListParagraph"/>
        <w:widowControl w:val="0"/>
        <w:numPr>
          <w:ilvl w:val="0"/>
          <w:numId w:val="22"/>
        </w:numPr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>Playing I Spy helps build visual and processing skills that children will need as they enter kindergarten to attend to things going on around them.</w:t>
      </w:r>
    </w:p>
    <w:p w:rsidR="00C425D3" w:rsidRPr="00E40A8D" w:rsidRDefault="00C425D3" w:rsidP="00C425D3">
      <w:pPr>
        <w:pStyle w:val="ListParagraph"/>
        <w:widowControl w:val="0"/>
        <w:ind w:left="360"/>
        <w:rPr>
          <w:rFonts w:ascii="Arial" w:hAnsi="Arial" w:cs="Arial"/>
          <w:sz w:val="28"/>
          <w:szCs w:val="24"/>
          <w14:ligatures w14:val="none"/>
        </w:rPr>
      </w:pPr>
    </w:p>
    <w:p w:rsidR="00C425D3" w:rsidRPr="00E40A8D" w:rsidRDefault="00C425D3" w:rsidP="00C425D3">
      <w:pPr>
        <w:pStyle w:val="ListParagraph"/>
        <w:widowControl w:val="0"/>
        <w:numPr>
          <w:ilvl w:val="0"/>
          <w:numId w:val="22"/>
        </w:numPr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>Having children search for letters in a sensory bin helps to build persistence.</w:t>
      </w:r>
    </w:p>
    <w:p w:rsidR="00C425D3" w:rsidRPr="00C425D3" w:rsidRDefault="00C425D3" w:rsidP="00C425D3">
      <w:pPr>
        <w:widowControl w:val="0"/>
        <w:rPr>
          <w:rFonts w:ascii="Arial" w:hAnsi="Arial" w:cs="Arial"/>
          <w14:ligatures w14:val="none"/>
        </w:rPr>
      </w:pPr>
      <w:r w:rsidRPr="00C425D3">
        <w:rPr>
          <w:rFonts w:ascii="Arial" w:hAnsi="Arial" w:cs="Arial"/>
          <w14:ligatures w14:val="none"/>
        </w:rPr>
        <w:t> </w:t>
      </w:r>
    </w:p>
    <w:p w:rsidR="00B21966" w:rsidRPr="00C425D3" w:rsidRDefault="00B21966" w:rsidP="00B21966">
      <w:pPr>
        <w:widowControl w:val="0"/>
        <w:jc w:val="center"/>
        <w:rPr>
          <w:rFonts w:ascii="Arial" w:hAnsi="Arial" w:cs="Arial"/>
          <w:sz w:val="18"/>
          <w14:ligatures w14:val="none"/>
        </w:rPr>
      </w:pPr>
    </w:p>
    <w:p w:rsidR="00B21966" w:rsidRPr="00C425D3" w:rsidRDefault="00B21966" w:rsidP="00B21966">
      <w:pPr>
        <w:widowControl w:val="0"/>
        <w:jc w:val="center"/>
        <w:rPr>
          <w:rFonts w:ascii="Arial" w:hAnsi="Arial" w:cs="Arial"/>
          <w:sz w:val="18"/>
          <w14:ligatures w14:val="none"/>
        </w:rPr>
      </w:pPr>
    </w:p>
    <w:p w:rsidR="00C425D3" w:rsidRDefault="00C425D3" w:rsidP="00B21966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C425D3" w:rsidRDefault="00C425D3" w:rsidP="00B21966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C425D3" w:rsidRDefault="00C425D3" w:rsidP="00B21966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C425D3" w:rsidRDefault="00C425D3" w:rsidP="00B21966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</w:p>
    <w:p w:rsidR="00B21966" w:rsidRPr="00C425D3" w:rsidRDefault="00B21966" w:rsidP="00B21966">
      <w:pPr>
        <w:widowControl w:val="0"/>
        <w:jc w:val="center"/>
        <w:rPr>
          <w:rFonts w:ascii="Arial" w:hAnsi="Arial" w:cs="Arial"/>
          <w:b/>
          <w:sz w:val="40"/>
          <w:szCs w:val="36"/>
          <w14:ligatures w14:val="none"/>
        </w:rPr>
      </w:pPr>
      <w:r w:rsidRPr="00C425D3">
        <w:rPr>
          <w:rFonts w:ascii="Arial" w:hAnsi="Arial" w:cs="Arial"/>
          <w:b/>
          <w:sz w:val="32"/>
          <w:szCs w:val="36"/>
          <w14:ligatures w14:val="none"/>
        </w:rPr>
        <w:lastRenderedPageBreak/>
        <w:t>Play</w:t>
      </w:r>
    </w:p>
    <w:p w:rsidR="00C425D3" w:rsidRDefault="00C425D3" w:rsidP="0074577A">
      <w:pPr>
        <w:widowControl w:val="0"/>
        <w:rPr>
          <w:rFonts w:ascii="Arial" w:hAnsi="Arial" w:cs="Arial"/>
          <w:b/>
          <w:bCs/>
          <w:sz w:val="28"/>
          <w:szCs w:val="32"/>
          <w14:ligatures w14:val="none"/>
        </w:rPr>
      </w:pPr>
    </w:p>
    <w:p w:rsidR="0074577A" w:rsidRPr="00E40A8D" w:rsidRDefault="0074577A" w:rsidP="0074577A">
      <w:pPr>
        <w:widowControl w:val="0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E40A8D">
        <w:rPr>
          <w:rFonts w:ascii="Arial" w:hAnsi="Arial" w:cs="Arial"/>
          <w:b/>
          <w:bCs/>
          <w:sz w:val="32"/>
          <w:szCs w:val="32"/>
          <w14:ligatures w14:val="none"/>
        </w:rPr>
        <w:t>Suggested Activities</w:t>
      </w:r>
    </w:p>
    <w:p w:rsidR="00C425D3" w:rsidRPr="00E40A8D" w:rsidRDefault="00C425D3" w:rsidP="00C425D3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>Play musical chairs with a different letter on each chair seat.  As the children sit down ask them to name the letter they are sitting on.</w:t>
      </w:r>
    </w:p>
    <w:p w:rsidR="00C425D3" w:rsidRPr="00E40A8D" w:rsidRDefault="00C425D3" w:rsidP="00C425D3">
      <w:pPr>
        <w:pStyle w:val="ListParagraph"/>
        <w:widowControl w:val="0"/>
        <w:ind w:left="360"/>
        <w:rPr>
          <w:rFonts w:ascii="Arial" w:hAnsi="Arial" w:cs="Arial"/>
          <w:sz w:val="22"/>
          <w14:ligatures w14:val="none"/>
        </w:rPr>
      </w:pPr>
    </w:p>
    <w:p w:rsidR="00C425D3" w:rsidRPr="00E40A8D" w:rsidRDefault="00C425D3" w:rsidP="00C425D3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>Let kids play with play dough to shape letters or cut them out of playdough with alphabet cookie cutters.</w:t>
      </w:r>
    </w:p>
    <w:p w:rsidR="00C425D3" w:rsidRPr="00E40A8D" w:rsidRDefault="00C425D3" w:rsidP="00C425D3">
      <w:pPr>
        <w:pStyle w:val="ListParagraph"/>
        <w:widowControl w:val="0"/>
        <w:ind w:left="360"/>
        <w:rPr>
          <w:rFonts w:ascii="Arial" w:hAnsi="Arial" w:cs="Arial"/>
          <w:sz w:val="22"/>
          <w14:ligatures w14:val="none"/>
        </w:rPr>
      </w:pPr>
    </w:p>
    <w:p w:rsidR="00C425D3" w:rsidRPr="00E40A8D" w:rsidRDefault="00C425D3" w:rsidP="00C425D3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 xml:space="preserve">Have </w:t>
      </w:r>
      <w:proofErr w:type="gramStart"/>
      <w:r w:rsidRPr="00E40A8D">
        <w:rPr>
          <w:rFonts w:ascii="Arial" w:hAnsi="Arial" w:cs="Arial"/>
          <w:sz w:val="28"/>
          <w:szCs w:val="24"/>
          <w14:ligatures w14:val="none"/>
        </w:rPr>
        <w:t xml:space="preserve">children string </w:t>
      </w:r>
      <w:proofErr w:type="spellStart"/>
      <w:r w:rsidRPr="00E40A8D">
        <w:rPr>
          <w:rFonts w:ascii="Arial" w:hAnsi="Arial" w:cs="Arial"/>
          <w:sz w:val="28"/>
          <w:szCs w:val="24"/>
          <w14:ligatures w14:val="none"/>
        </w:rPr>
        <w:t>alphabits</w:t>
      </w:r>
      <w:proofErr w:type="spellEnd"/>
      <w:r w:rsidRPr="00E40A8D">
        <w:rPr>
          <w:rFonts w:ascii="Arial" w:hAnsi="Arial" w:cs="Arial"/>
          <w:sz w:val="28"/>
          <w:szCs w:val="24"/>
          <w14:ligatures w14:val="none"/>
        </w:rPr>
        <w:t xml:space="preserve"> cereal</w:t>
      </w:r>
      <w:proofErr w:type="gramEnd"/>
      <w:r w:rsidRPr="00E40A8D">
        <w:rPr>
          <w:rFonts w:ascii="Arial" w:hAnsi="Arial" w:cs="Arial"/>
          <w:sz w:val="28"/>
          <w:szCs w:val="24"/>
          <w14:ligatures w14:val="none"/>
        </w:rPr>
        <w:t xml:space="preserve"> and talk about the letters as they are stringing them.</w:t>
      </w:r>
    </w:p>
    <w:p w:rsidR="00C425D3" w:rsidRDefault="00C425D3" w:rsidP="00C425D3">
      <w:pPr>
        <w:widowControl w:val="0"/>
        <w:rPr>
          <w:rFonts w:ascii="Arial" w:hAnsi="Arial" w:cs="Arial"/>
          <w:b/>
          <w:bCs/>
          <w:sz w:val="32"/>
          <w:szCs w:val="32"/>
          <w14:ligatures w14:val="none"/>
        </w:rPr>
      </w:pPr>
    </w:p>
    <w:p w:rsidR="00C425D3" w:rsidRPr="00C425D3" w:rsidRDefault="00C425D3" w:rsidP="00C425D3">
      <w:pPr>
        <w:widowControl w:val="0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C425D3">
        <w:rPr>
          <w:rFonts w:ascii="Arial" w:hAnsi="Arial" w:cs="Arial"/>
          <w:b/>
          <w:bCs/>
          <w:sz w:val="32"/>
          <w:szCs w:val="32"/>
          <w14:ligatures w14:val="none"/>
        </w:rPr>
        <w:t>School Readiness Asides to Parents and Caregivers</w:t>
      </w:r>
    </w:p>
    <w:p w:rsidR="00C425D3" w:rsidRPr="00E40A8D" w:rsidRDefault="00C425D3" w:rsidP="00C425D3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>Playing musical chairs not only builds gross motor skills as well as listening skills and letter recognition skills.</w:t>
      </w:r>
    </w:p>
    <w:p w:rsidR="00C425D3" w:rsidRPr="00E40A8D" w:rsidRDefault="00C425D3" w:rsidP="00C425D3">
      <w:pPr>
        <w:pStyle w:val="ListParagraph"/>
        <w:widowControl w:val="0"/>
        <w:ind w:left="360"/>
        <w:rPr>
          <w:rFonts w:ascii="Arial" w:hAnsi="Arial" w:cs="Arial"/>
          <w:sz w:val="28"/>
          <w:szCs w:val="24"/>
          <w14:ligatures w14:val="none"/>
        </w:rPr>
      </w:pPr>
    </w:p>
    <w:p w:rsidR="00C425D3" w:rsidRPr="00E40A8D" w:rsidRDefault="00C425D3" w:rsidP="00C425D3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8"/>
          <w:szCs w:val="24"/>
          <w14:ligatures w14:val="none"/>
        </w:rPr>
      </w:pPr>
      <w:r w:rsidRPr="00E40A8D">
        <w:rPr>
          <w:rFonts w:ascii="Arial" w:hAnsi="Arial" w:cs="Arial"/>
          <w:sz w:val="28"/>
          <w:szCs w:val="24"/>
          <w14:ligatures w14:val="none"/>
        </w:rPr>
        <w:t>Playing with playdough and stringing cereal helps build fine motor skills that children will need to write and cut.</w:t>
      </w:r>
    </w:p>
    <w:p w:rsidR="00C425D3" w:rsidRPr="00C425D3" w:rsidRDefault="00C425D3" w:rsidP="00C425D3">
      <w:pPr>
        <w:widowControl w:val="0"/>
        <w:rPr>
          <w:rFonts w:ascii="Arial" w:hAnsi="Arial" w:cs="Arial"/>
          <w14:ligatures w14:val="none"/>
        </w:rPr>
      </w:pPr>
      <w:r w:rsidRPr="00C425D3">
        <w:rPr>
          <w:rFonts w:ascii="Arial" w:hAnsi="Arial" w:cs="Arial"/>
          <w14:ligatures w14:val="none"/>
        </w:rPr>
        <w:t> </w:t>
      </w:r>
    </w:p>
    <w:p w:rsidR="0074577A" w:rsidRPr="00C425D3" w:rsidRDefault="0074577A" w:rsidP="0074577A">
      <w:pPr>
        <w:widowControl w:val="0"/>
        <w:rPr>
          <w:rFonts w:ascii="Arial" w:hAnsi="Arial" w:cs="Arial"/>
          <w:sz w:val="18"/>
          <w14:ligatures w14:val="none"/>
        </w:rPr>
      </w:pPr>
      <w:r w:rsidRPr="00C425D3">
        <w:rPr>
          <w:rFonts w:ascii="Arial" w:hAnsi="Arial" w:cs="Arial"/>
          <w:sz w:val="18"/>
          <w14:ligatures w14:val="none"/>
        </w:rPr>
        <w:t> </w:t>
      </w:r>
      <w:bookmarkStart w:id="0" w:name="_GoBack"/>
      <w:bookmarkEnd w:id="0"/>
    </w:p>
    <w:p w:rsidR="0074577A" w:rsidRPr="00C425D3" w:rsidRDefault="0074577A" w:rsidP="0074577A">
      <w:pPr>
        <w:widowControl w:val="0"/>
        <w:jc w:val="center"/>
        <w:rPr>
          <w:rFonts w:ascii="Arial" w:hAnsi="Arial" w:cs="Arial"/>
          <w:b/>
          <w:sz w:val="32"/>
          <w:szCs w:val="36"/>
          <w14:ligatures w14:val="none"/>
        </w:rPr>
      </w:pPr>
      <w:r w:rsidRPr="00C425D3">
        <w:rPr>
          <w:rFonts w:ascii="Arial" w:hAnsi="Arial" w:cs="Arial"/>
          <w:b/>
          <w:sz w:val="32"/>
          <w:szCs w:val="36"/>
          <w14:ligatures w14:val="none"/>
        </w:rPr>
        <w:t>Citation Page</w:t>
      </w:r>
    </w:p>
    <w:p w:rsidR="0074577A" w:rsidRPr="00E40A8D" w:rsidRDefault="0074577A" w:rsidP="0074577A">
      <w:pPr>
        <w:widowControl w:val="0"/>
        <w:ind w:left="360" w:hanging="360"/>
        <w:rPr>
          <w:rFonts w:ascii="Arial" w:hAnsi="Arial" w:cs="Arial"/>
          <w:sz w:val="24"/>
          <w:szCs w:val="24"/>
          <w14:ligatures w14:val="none"/>
        </w:rPr>
      </w:pPr>
      <w:proofErr w:type="gramStart"/>
      <w:r w:rsidRPr="00E40A8D">
        <w:rPr>
          <w:rFonts w:ascii="Arial" w:hAnsi="Arial" w:cs="Arial"/>
          <w:sz w:val="24"/>
          <w:szCs w:val="24"/>
        </w:rPr>
        <w:t>1</w:t>
      </w:r>
      <w:proofErr w:type="gramEnd"/>
      <w:r w:rsidRPr="00E40A8D">
        <w:rPr>
          <w:rFonts w:ascii="Arial" w:hAnsi="Arial" w:cs="Arial"/>
        </w:rPr>
        <w:t> </w:t>
      </w:r>
      <w:r w:rsidRPr="00E40A8D">
        <w:rPr>
          <w:rFonts w:ascii="Arial" w:hAnsi="Arial" w:cs="Arial"/>
          <w:sz w:val="24"/>
          <w:szCs w:val="24"/>
          <w14:ligatures w14:val="none"/>
        </w:rPr>
        <w:t xml:space="preserve">ALIGNMENT OF STANDARDS AND BENCHMARKS. (2003, October 1). Retrieved March 07, 2017, from https://kidsnow.ky.gov/families/readiness/Documents/early-childhood-standards.pdf </w:t>
      </w:r>
    </w:p>
    <w:p w:rsidR="0074577A" w:rsidRPr="00C425D3" w:rsidRDefault="0074577A" w:rsidP="0074577A">
      <w:pPr>
        <w:widowControl w:val="0"/>
        <w:rPr>
          <w:rFonts w:ascii="Arial" w:hAnsi="Arial" w:cs="Arial"/>
          <w:sz w:val="18"/>
          <w14:ligatures w14:val="none"/>
        </w:rPr>
      </w:pPr>
      <w:r w:rsidRPr="00C425D3">
        <w:rPr>
          <w:rFonts w:ascii="Arial" w:hAnsi="Arial" w:cs="Arial"/>
          <w:sz w:val="18"/>
          <w14:ligatures w14:val="none"/>
        </w:rPr>
        <w:t> </w:t>
      </w:r>
    </w:p>
    <w:p w:rsidR="0074577A" w:rsidRPr="00C425D3" w:rsidRDefault="0074577A" w:rsidP="0074577A">
      <w:pPr>
        <w:widowControl w:val="0"/>
        <w:rPr>
          <w:rFonts w:ascii="Arial" w:hAnsi="Arial" w:cs="Arial"/>
          <w:sz w:val="18"/>
          <w14:ligatures w14:val="none"/>
        </w:rPr>
      </w:pPr>
      <w:r w:rsidRPr="00C425D3">
        <w:rPr>
          <w:rFonts w:ascii="Arial" w:hAnsi="Arial" w:cs="Arial"/>
          <w:sz w:val="18"/>
          <w14:ligatures w14:val="none"/>
        </w:rPr>
        <w:t> </w:t>
      </w:r>
    </w:p>
    <w:p w:rsidR="00D22023" w:rsidRPr="00C425D3" w:rsidRDefault="00D22023">
      <w:pPr>
        <w:rPr>
          <w:rFonts w:ascii="Arial" w:hAnsi="Arial" w:cs="Arial"/>
          <w:sz w:val="18"/>
        </w:rPr>
      </w:pPr>
    </w:p>
    <w:sectPr w:rsidR="00D22023" w:rsidRPr="00C425D3" w:rsidSect="00B60CD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933"/>
    <w:multiLevelType w:val="hybridMultilevel"/>
    <w:tmpl w:val="4588C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7E226C6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7176D"/>
    <w:multiLevelType w:val="hybridMultilevel"/>
    <w:tmpl w:val="36F82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DF80E102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02AC"/>
    <w:multiLevelType w:val="hybridMultilevel"/>
    <w:tmpl w:val="3DA4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62422"/>
    <w:multiLevelType w:val="hybridMultilevel"/>
    <w:tmpl w:val="BCE4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40F35"/>
    <w:multiLevelType w:val="hybridMultilevel"/>
    <w:tmpl w:val="19CE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61C42"/>
    <w:multiLevelType w:val="hybridMultilevel"/>
    <w:tmpl w:val="6E9E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01500"/>
    <w:multiLevelType w:val="hybridMultilevel"/>
    <w:tmpl w:val="1560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3018F"/>
    <w:multiLevelType w:val="hybridMultilevel"/>
    <w:tmpl w:val="0D6A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C1919"/>
    <w:multiLevelType w:val="hybridMultilevel"/>
    <w:tmpl w:val="F5D0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B50D7"/>
    <w:multiLevelType w:val="hybridMultilevel"/>
    <w:tmpl w:val="A0905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9E56F14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54A55"/>
    <w:multiLevelType w:val="hybridMultilevel"/>
    <w:tmpl w:val="08DEA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9A0869"/>
    <w:multiLevelType w:val="hybridMultilevel"/>
    <w:tmpl w:val="93EE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898"/>
    <w:multiLevelType w:val="hybridMultilevel"/>
    <w:tmpl w:val="DD64E1C6"/>
    <w:lvl w:ilvl="0" w:tplc="A386FA5A"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0C03B3"/>
    <w:multiLevelType w:val="hybridMultilevel"/>
    <w:tmpl w:val="110A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C5035"/>
    <w:multiLevelType w:val="hybridMultilevel"/>
    <w:tmpl w:val="E8CC7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521992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822B37"/>
    <w:multiLevelType w:val="hybridMultilevel"/>
    <w:tmpl w:val="36EE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76003"/>
    <w:multiLevelType w:val="hybridMultilevel"/>
    <w:tmpl w:val="D99E3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840E4A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7B04FB"/>
    <w:multiLevelType w:val="hybridMultilevel"/>
    <w:tmpl w:val="757C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C301A"/>
    <w:multiLevelType w:val="hybridMultilevel"/>
    <w:tmpl w:val="335E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E18BE"/>
    <w:multiLevelType w:val="hybridMultilevel"/>
    <w:tmpl w:val="E4C2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07B30"/>
    <w:multiLevelType w:val="hybridMultilevel"/>
    <w:tmpl w:val="4D4E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9521B"/>
    <w:multiLevelType w:val="hybridMultilevel"/>
    <w:tmpl w:val="18A2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D2415"/>
    <w:multiLevelType w:val="hybridMultilevel"/>
    <w:tmpl w:val="D18E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87597"/>
    <w:multiLevelType w:val="hybridMultilevel"/>
    <w:tmpl w:val="2A10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70FD5"/>
    <w:multiLevelType w:val="hybridMultilevel"/>
    <w:tmpl w:val="FD66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1"/>
  </w:num>
  <w:num w:numId="5">
    <w:abstractNumId w:val="20"/>
  </w:num>
  <w:num w:numId="6">
    <w:abstractNumId w:val="22"/>
  </w:num>
  <w:num w:numId="7">
    <w:abstractNumId w:val="23"/>
  </w:num>
  <w:num w:numId="8">
    <w:abstractNumId w:val="6"/>
  </w:num>
  <w:num w:numId="9">
    <w:abstractNumId w:val="21"/>
  </w:num>
  <w:num w:numId="10">
    <w:abstractNumId w:val="18"/>
  </w:num>
  <w:num w:numId="11">
    <w:abstractNumId w:val="12"/>
  </w:num>
  <w:num w:numId="12">
    <w:abstractNumId w:val="1"/>
  </w:num>
  <w:num w:numId="13">
    <w:abstractNumId w:val="3"/>
  </w:num>
  <w:num w:numId="14">
    <w:abstractNumId w:val="0"/>
  </w:num>
  <w:num w:numId="15">
    <w:abstractNumId w:val="17"/>
  </w:num>
  <w:num w:numId="16">
    <w:abstractNumId w:val="19"/>
  </w:num>
  <w:num w:numId="17">
    <w:abstractNumId w:val="16"/>
  </w:num>
  <w:num w:numId="18">
    <w:abstractNumId w:val="5"/>
  </w:num>
  <w:num w:numId="19">
    <w:abstractNumId w:val="4"/>
  </w:num>
  <w:num w:numId="20">
    <w:abstractNumId w:val="10"/>
  </w:num>
  <w:num w:numId="21">
    <w:abstractNumId w:val="24"/>
  </w:num>
  <w:num w:numId="22">
    <w:abstractNumId w:val="9"/>
  </w:num>
  <w:num w:numId="23">
    <w:abstractNumId w:val="7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7A"/>
    <w:rsid w:val="00182D6B"/>
    <w:rsid w:val="00660D86"/>
    <w:rsid w:val="0074577A"/>
    <w:rsid w:val="00B21966"/>
    <w:rsid w:val="00B60CD7"/>
    <w:rsid w:val="00C425D3"/>
    <w:rsid w:val="00CB23AD"/>
    <w:rsid w:val="00D22023"/>
    <w:rsid w:val="00E40A8D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101E"/>
  <w15:chartTrackingRefBased/>
  <w15:docId w15:val="{A10FEC41-36A2-40E7-B098-9138FC56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7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59F21B-B378-4F76-9A31-1A4BEAB0C2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282153-3392-4A97-9E4C-6ABF8D7BE9B0}"/>
</file>

<file path=customXml/itemProps3.xml><?xml version="1.0" encoding="utf-8"?>
<ds:datastoreItem xmlns:ds="http://schemas.openxmlformats.org/officeDocument/2006/customXml" ds:itemID="{57218D2A-2B5C-42B7-B27F-B31EBF46C4FC}"/>
</file>

<file path=customXml/itemProps4.xml><?xml version="1.0" encoding="utf-8"?>
<ds:datastoreItem xmlns:ds="http://schemas.openxmlformats.org/officeDocument/2006/customXml" ds:itemID="{05EE51B7-4FD5-4694-9A40-CC136996F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Crum, Cathy   (KDLA)</dc:creator>
  <cp:keywords/>
  <dc:description/>
  <cp:lastModifiedBy>Cathy Crum</cp:lastModifiedBy>
  <cp:revision>3</cp:revision>
  <dcterms:created xsi:type="dcterms:W3CDTF">2018-06-21T11:57:00Z</dcterms:created>
  <dcterms:modified xsi:type="dcterms:W3CDTF">2018-06-21T12:23:00Z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