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CE" w:rsidRPr="005F5376" w:rsidRDefault="006B26CE" w:rsidP="006B26CE">
      <w:pPr>
        <w:pStyle w:val="Title"/>
        <w:jc w:val="center"/>
        <w:rPr>
          <w:rFonts w:ascii="Arial" w:hAnsi="Arial" w:cs="Arial"/>
          <w:b/>
          <w:color w:val="FF0000"/>
          <w:sz w:val="28"/>
          <w:szCs w:val="36"/>
        </w:rPr>
      </w:pPr>
      <w:r w:rsidRPr="005F5376">
        <w:rPr>
          <w:rFonts w:ascii="Arial" w:hAnsi="Arial" w:cs="Arial"/>
          <w:b/>
          <w:color w:val="FF0000"/>
          <w:sz w:val="28"/>
          <w:szCs w:val="36"/>
        </w:rPr>
        <w:t>EXAMPLE</w:t>
      </w:r>
      <w:r w:rsidR="00780C3D" w:rsidRPr="005F5376">
        <w:rPr>
          <w:rFonts w:ascii="Arial" w:hAnsi="Arial" w:cs="Arial"/>
          <w:b/>
          <w:color w:val="FF0000"/>
          <w:sz w:val="28"/>
          <w:szCs w:val="36"/>
        </w:rPr>
        <w:t xml:space="preserve"> RFP #2</w:t>
      </w:r>
      <w:r w:rsidRPr="005F5376">
        <w:rPr>
          <w:rFonts w:ascii="Arial" w:hAnsi="Arial" w:cs="Arial"/>
          <w:b/>
          <w:color w:val="FF0000"/>
          <w:sz w:val="28"/>
          <w:szCs w:val="36"/>
        </w:rPr>
        <w:t xml:space="preserve"> FOR TRAINING PURPOSES</w:t>
      </w:r>
    </w:p>
    <w:p w:rsidR="00750745" w:rsidRPr="00A14E4A" w:rsidRDefault="00750745" w:rsidP="00750745">
      <w:pPr>
        <w:pStyle w:val="NoSpacing"/>
        <w:jc w:val="center"/>
        <w:rPr>
          <w:rFonts w:ascii="Arial" w:hAnsi="Arial" w:cs="Arial"/>
          <w:b/>
          <w:color w:val="FF0000"/>
          <w:sz w:val="24"/>
        </w:rPr>
      </w:pPr>
      <w:r w:rsidRPr="00A14E4A">
        <w:rPr>
          <w:rFonts w:ascii="Arial" w:hAnsi="Arial" w:cs="Arial"/>
          <w:b/>
          <w:color w:val="FF0000"/>
          <w:sz w:val="24"/>
        </w:rPr>
        <w:t>Listing Brands/Model Numbers Does Not Constitute an Endorsement by KDLA</w:t>
      </w:r>
    </w:p>
    <w:p w:rsidR="00750745" w:rsidRPr="00A14E4A" w:rsidRDefault="00750745" w:rsidP="00750745">
      <w:pPr>
        <w:pStyle w:val="NoSpacing"/>
        <w:jc w:val="center"/>
        <w:rPr>
          <w:rFonts w:ascii="Arial" w:hAnsi="Arial" w:cs="Arial"/>
          <w:b/>
          <w:color w:val="FF0000"/>
          <w:sz w:val="24"/>
        </w:rPr>
      </w:pPr>
      <w:r w:rsidRPr="00D607F5">
        <w:rPr>
          <w:rFonts w:ascii="Arial" w:hAnsi="Arial" w:cs="Arial"/>
          <w:b/>
          <w:color w:val="FF0000"/>
          <w:sz w:val="24"/>
          <w:highlight w:val="yellow"/>
        </w:rPr>
        <w:t>Example for contract under $</w:t>
      </w:r>
      <w:r w:rsidR="00A14E4A" w:rsidRPr="00D607F5">
        <w:rPr>
          <w:rFonts w:ascii="Arial" w:hAnsi="Arial" w:cs="Arial"/>
          <w:b/>
          <w:color w:val="FF0000"/>
          <w:sz w:val="24"/>
          <w:highlight w:val="yellow"/>
        </w:rPr>
        <w:t>3</w:t>
      </w:r>
      <w:r w:rsidRPr="00D607F5">
        <w:rPr>
          <w:rFonts w:ascii="Arial" w:hAnsi="Arial" w:cs="Arial"/>
          <w:b/>
          <w:color w:val="FF0000"/>
          <w:sz w:val="24"/>
          <w:highlight w:val="yellow"/>
        </w:rPr>
        <w:t>0,000</w:t>
      </w:r>
      <w:r w:rsidRPr="00A14E4A">
        <w:rPr>
          <w:rFonts w:ascii="Arial" w:hAnsi="Arial" w:cs="Arial"/>
          <w:b/>
          <w:color w:val="FF0000"/>
          <w:sz w:val="24"/>
        </w:rPr>
        <w:t xml:space="preserve"> – does </w:t>
      </w:r>
      <w:r w:rsidRPr="00A14E4A">
        <w:rPr>
          <w:rFonts w:ascii="Arial" w:hAnsi="Arial" w:cs="Arial"/>
          <w:b/>
          <w:color w:val="FF0000"/>
          <w:sz w:val="24"/>
          <w:u w:val="single"/>
        </w:rPr>
        <w:t>not</w:t>
      </w:r>
      <w:r w:rsidRPr="00A14E4A">
        <w:rPr>
          <w:rFonts w:ascii="Arial" w:hAnsi="Arial" w:cs="Arial"/>
          <w:b/>
          <w:color w:val="FF0000"/>
          <w:sz w:val="24"/>
        </w:rPr>
        <w:t xml:space="preserve"> contain Model Procurement language</w:t>
      </w:r>
    </w:p>
    <w:p w:rsidR="00750745" w:rsidRPr="00750745" w:rsidRDefault="00750745" w:rsidP="00750745">
      <w:pPr>
        <w:rPr>
          <w:sz w:val="18"/>
        </w:rPr>
      </w:pPr>
    </w:p>
    <w:p w:rsidR="004607EF" w:rsidRPr="00B2622D" w:rsidRDefault="004607EF" w:rsidP="006B26CE">
      <w:pPr>
        <w:pStyle w:val="Title"/>
        <w:jc w:val="center"/>
        <w:rPr>
          <w:rFonts w:ascii="Arial" w:hAnsi="Arial" w:cs="Arial"/>
          <w:b/>
          <w:sz w:val="32"/>
        </w:rPr>
      </w:pPr>
      <w:r w:rsidRPr="00B2622D">
        <w:rPr>
          <w:rFonts w:ascii="Arial" w:hAnsi="Arial" w:cs="Arial"/>
          <w:b/>
          <w:sz w:val="36"/>
          <w:szCs w:val="36"/>
        </w:rPr>
        <w:t>Request for Proposal (RFP) for</w:t>
      </w:r>
      <w:r w:rsidR="006B26CE" w:rsidRPr="00B2622D">
        <w:rPr>
          <w:rFonts w:ascii="Arial" w:hAnsi="Arial" w:cs="Arial"/>
          <w:b/>
          <w:sz w:val="36"/>
          <w:szCs w:val="36"/>
        </w:rPr>
        <w:t xml:space="preserve"> </w:t>
      </w:r>
      <w:r w:rsidR="00D04536">
        <w:rPr>
          <w:rFonts w:ascii="Arial" w:hAnsi="Arial" w:cs="Arial"/>
          <w:b/>
          <w:sz w:val="36"/>
          <w:szCs w:val="36"/>
        </w:rPr>
        <w:t xml:space="preserve">Cabling &amp; </w:t>
      </w:r>
      <w:r w:rsidR="006B26CE" w:rsidRPr="00B2622D">
        <w:rPr>
          <w:rFonts w:ascii="Arial" w:hAnsi="Arial" w:cs="Arial"/>
          <w:b/>
          <w:sz w:val="36"/>
          <w:szCs w:val="36"/>
        </w:rPr>
        <w:t>Network Upgrades</w:t>
      </w:r>
      <w:r w:rsidR="00B01FFA" w:rsidRPr="00B2622D">
        <w:rPr>
          <w:rFonts w:ascii="Arial" w:hAnsi="Arial" w:cs="Arial"/>
          <w:b/>
          <w:sz w:val="52"/>
          <w:szCs w:val="52"/>
        </w:rPr>
        <w:br/>
      </w:r>
    </w:p>
    <w:p w:rsidR="004607EF" w:rsidRDefault="006B26CE" w:rsidP="004607EF">
      <w:pPr>
        <w:pStyle w:val="NoSpacing"/>
        <w:rPr>
          <w:rFonts w:ascii="Arial" w:hAnsi="Arial" w:cs="Arial"/>
        </w:rPr>
      </w:pPr>
      <w:r>
        <w:rPr>
          <w:rFonts w:ascii="Arial" w:hAnsi="Arial" w:cs="Arial"/>
        </w:rPr>
        <w:t>Pioneer County Public Library</w:t>
      </w:r>
    </w:p>
    <w:p w:rsidR="006B26CE" w:rsidRPr="006B26CE" w:rsidRDefault="006B26CE" w:rsidP="006B26CE">
      <w:pPr>
        <w:pStyle w:val="NoSpacing"/>
        <w:rPr>
          <w:rFonts w:ascii="Arial" w:hAnsi="Arial" w:cs="Arial"/>
        </w:rPr>
      </w:pPr>
      <w:r w:rsidRPr="006B26CE">
        <w:rPr>
          <w:rFonts w:ascii="Arial" w:hAnsi="Arial" w:cs="Arial"/>
        </w:rPr>
        <w:t>100 Main Street</w:t>
      </w:r>
    </w:p>
    <w:p w:rsidR="006B26CE" w:rsidRDefault="006B26CE" w:rsidP="006B26CE">
      <w:pPr>
        <w:pStyle w:val="NoSpacing"/>
        <w:rPr>
          <w:rFonts w:ascii="Arial" w:hAnsi="Arial" w:cs="Arial"/>
        </w:rPr>
      </w:pPr>
      <w:proofErr w:type="spellStart"/>
      <w:r w:rsidRPr="006B26CE">
        <w:rPr>
          <w:rFonts w:ascii="Arial" w:hAnsi="Arial" w:cs="Arial"/>
        </w:rPr>
        <w:t>Boonesburg</w:t>
      </w:r>
      <w:proofErr w:type="spellEnd"/>
      <w:r w:rsidRPr="006B26CE">
        <w:rPr>
          <w:rFonts w:ascii="Arial" w:hAnsi="Arial" w:cs="Arial"/>
        </w:rPr>
        <w:t xml:space="preserve">, KY </w:t>
      </w:r>
      <w:r w:rsidR="00872031">
        <w:rPr>
          <w:rFonts w:ascii="Arial" w:hAnsi="Arial" w:cs="Arial"/>
        </w:rPr>
        <w:t>41700</w:t>
      </w:r>
    </w:p>
    <w:p w:rsidR="00C57532" w:rsidRDefault="00C57532" w:rsidP="006B26CE">
      <w:pPr>
        <w:pStyle w:val="NoSpacing"/>
        <w:rPr>
          <w:rFonts w:ascii="Arial" w:hAnsi="Arial" w:cs="Arial"/>
        </w:rPr>
      </w:pPr>
      <w:r>
        <w:rPr>
          <w:rFonts w:ascii="Arial" w:hAnsi="Arial" w:cs="Arial"/>
        </w:rPr>
        <w:t xml:space="preserve">E-rate Billed Entity Number: 208 </w:t>
      </w:r>
    </w:p>
    <w:p w:rsidR="006B26CE" w:rsidRDefault="006B26CE" w:rsidP="006B26CE">
      <w:pPr>
        <w:pStyle w:val="NoSpacing"/>
        <w:rPr>
          <w:rFonts w:ascii="Arial" w:hAnsi="Arial" w:cs="Arial"/>
        </w:rPr>
      </w:pPr>
    </w:p>
    <w:p w:rsidR="006B26CE" w:rsidRDefault="006B26CE" w:rsidP="006B26CE">
      <w:pPr>
        <w:pStyle w:val="NoSpacing"/>
        <w:rPr>
          <w:rFonts w:ascii="Arial" w:hAnsi="Arial" w:cs="Arial"/>
        </w:rPr>
      </w:pPr>
      <w:r>
        <w:rPr>
          <w:rFonts w:ascii="Arial" w:hAnsi="Arial" w:cs="Arial"/>
        </w:rPr>
        <w:t xml:space="preserve">Issue Date: </w:t>
      </w:r>
      <w:r w:rsidR="00784163">
        <w:rPr>
          <w:rFonts w:ascii="Arial" w:hAnsi="Arial" w:cs="Arial"/>
        </w:rPr>
        <w:t xml:space="preserve">November </w:t>
      </w:r>
      <w:r w:rsidR="006C3349">
        <w:rPr>
          <w:rFonts w:ascii="Arial" w:hAnsi="Arial" w:cs="Arial"/>
        </w:rPr>
        <w:t>30, 2020</w:t>
      </w:r>
    </w:p>
    <w:p w:rsidR="006B26CE" w:rsidRPr="008568C2" w:rsidRDefault="006B26CE" w:rsidP="006B26CE">
      <w:pPr>
        <w:pStyle w:val="NoSpacing"/>
        <w:rPr>
          <w:rFonts w:ascii="Arial" w:hAnsi="Arial" w:cs="Arial"/>
        </w:rPr>
      </w:pPr>
      <w:r>
        <w:rPr>
          <w:rFonts w:ascii="Arial" w:hAnsi="Arial" w:cs="Arial"/>
        </w:rPr>
        <w:t xml:space="preserve">Due Date: </w:t>
      </w:r>
      <w:r w:rsidR="00FA24EF">
        <w:rPr>
          <w:rFonts w:ascii="Arial" w:hAnsi="Arial" w:cs="Arial"/>
        </w:rPr>
        <w:t xml:space="preserve">December </w:t>
      </w:r>
      <w:r w:rsidR="006C3349">
        <w:rPr>
          <w:rFonts w:ascii="Arial" w:hAnsi="Arial" w:cs="Arial"/>
        </w:rPr>
        <w:t>28, 2020</w:t>
      </w:r>
    </w:p>
    <w:p w:rsidR="004607EF" w:rsidRPr="00750745" w:rsidRDefault="004607EF">
      <w:pPr>
        <w:rPr>
          <w:rFonts w:ascii="Arial" w:hAnsi="Arial" w:cs="Arial"/>
          <w:sz w:val="18"/>
        </w:rPr>
      </w:pPr>
    </w:p>
    <w:p w:rsidR="00872031" w:rsidRDefault="00872031" w:rsidP="00872031">
      <w:pPr>
        <w:pStyle w:val="NoSpacing"/>
        <w:rPr>
          <w:rFonts w:ascii="Arial" w:hAnsi="Arial" w:cs="Arial"/>
        </w:rPr>
      </w:pPr>
      <w:r w:rsidRPr="006B26CE">
        <w:rPr>
          <w:rFonts w:ascii="Arial" w:hAnsi="Arial" w:cs="Arial"/>
        </w:rPr>
        <w:t xml:space="preserve">The purpose of this Request for Proposal (RFP) is to solicit </w:t>
      </w:r>
      <w:r>
        <w:rPr>
          <w:rFonts w:ascii="Arial" w:hAnsi="Arial" w:cs="Arial"/>
        </w:rPr>
        <w:t>bids</w:t>
      </w:r>
      <w:r w:rsidRPr="006B26CE">
        <w:rPr>
          <w:rFonts w:ascii="Arial" w:hAnsi="Arial" w:cs="Arial"/>
        </w:rPr>
        <w:t xml:space="preserve"> </w:t>
      </w:r>
      <w:r>
        <w:rPr>
          <w:rFonts w:ascii="Arial" w:hAnsi="Arial" w:cs="Arial"/>
        </w:rPr>
        <w:t xml:space="preserve">for internal network upgrades at the main branch of Pioneer County Public Library in </w:t>
      </w:r>
      <w:proofErr w:type="spellStart"/>
      <w:r>
        <w:rPr>
          <w:rFonts w:ascii="Arial" w:hAnsi="Arial" w:cs="Arial"/>
        </w:rPr>
        <w:t>Boonesburg</w:t>
      </w:r>
      <w:proofErr w:type="spellEnd"/>
      <w:r>
        <w:rPr>
          <w:rFonts w:ascii="Arial" w:hAnsi="Arial" w:cs="Arial"/>
        </w:rPr>
        <w:t>, KY</w:t>
      </w:r>
      <w:r w:rsidRPr="006B26CE">
        <w:rPr>
          <w:rFonts w:ascii="Arial" w:hAnsi="Arial" w:cs="Arial"/>
        </w:rPr>
        <w:t xml:space="preserve">.  The services requested in this document are part of the E-rate filing for the Pioneer County Public Library for </w:t>
      </w:r>
      <w:r w:rsidR="00F44419">
        <w:rPr>
          <w:rFonts w:ascii="Arial" w:hAnsi="Arial" w:cs="Arial"/>
        </w:rPr>
        <w:t>Funding Year 20</w:t>
      </w:r>
      <w:r w:rsidR="00A14E4A">
        <w:rPr>
          <w:rFonts w:ascii="Arial" w:hAnsi="Arial" w:cs="Arial"/>
        </w:rPr>
        <w:t>2</w:t>
      </w:r>
      <w:r w:rsidR="006C3349">
        <w:rPr>
          <w:rFonts w:ascii="Arial" w:hAnsi="Arial" w:cs="Arial"/>
        </w:rPr>
        <w:t>1</w:t>
      </w:r>
      <w:r>
        <w:rPr>
          <w:rFonts w:ascii="Arial" w:hAnsi="Arial" w:cs="Arial"/>
        </w:rPr>
        <w:t xml:space="preserve"> and are necessary for upgraded </w:t>
      </w:r>
      <w:r w:rsidR="006C3349">
        <w:rPr>
          <w:rFonts w:ascii="Arial" w:hAnsi="Arial" w:cs="Arial"/>
        </w:rPr>
        <w:t>1 Gbps</w:t>
      </w:r>
      <w:r w:rsidR="00FA24EF">
        <w:rPr>
          <w:rFonts w:ascii="Arial" w:hAnsi="Arial" w:cs="Arial"/>
        </w:rPr>
        <w:t xml:space="preserve"> internet service in July 20</w:t>
      </w:r>
      <w:r w:rsidR="00A14E4A">
        <w:rPr>
          <w:rFonts w:ascii="Arial" w:hAnsi="Arial" w:cs="Arial"/>
        </w:rPr>
        <w:t>2</w:t>
      </w:r>
      <w:r w:rsidR="006C3349">
        <w:rPr>
          <w:rFonts w:ascii="Arial" w:hAnsi="Arial" w:cs="Arial"/>
        </w:rPr>
        <w:t>1</w:t>
      </w:r>
      <w:r w:rsidRPr="006B26CE">
        <w:rPr>
          <w:rFonts w:ascii="Arial" w:hAnsi="Arial" w:cs="Arial"/>
        </w:rPr>
        <w:t>.  The vendor must provide their E-rate Service Provid</w:t>
      </w:r>
      <w:r w:rsidR="00F44419">
        <w:rPr>
          <w:rFonts w:ascii="Arial" w:hAnsi="Arial" w:cs="Arial"/>
        </w:rPr>
        <w:t xml:space="preserve">er Identification Number (SPIN/Form 498 ID) </w:t>
      </w:r>
      <w:r w:rsidRPr="006B26CE">
        <w:rPr>
          <w:rFonts w:ascii="Arial" w:hAnsi="Arial" w:cs="Arial"/>
        </w:rPr>
        <w:t>on the proposal in order to be eligible for consideration.</w:t>
      </w:r>
      <w:r>
        <w:rPr>
          <w:rFonts w:ascii="Arial" w:hAnsi="Arial" w:cs="Arial"/>
        </w:rPr>
        <w:t xml:space="preserve">  Information about the E-rate program is found at</w:t>
      </w:r>
      <w:r w:rsidR="006C3349">
        <w:rPr>
          <w:rFonts w:ascii="Arial" w:hAnsi="Arial" w:cs="Arial"/>
        </w:rPr>
        <w:t xml:space="preserve"> </w:t>
      </w:r>
      <w:hyperlink r:id="rId9" w:history="1">
        <w:r w:rsidR="006C3349" w:rsidRPr="00C67787">
          <w:rPr>
            <w:rStyle w:val="Hyperlink"/>
            <w:rFonts w:ascii="Arial" w:hAnsi="Arial" w:cs="Arial"/>
          </w:rPr>
          <w:t>https://www.usac.org/e-rate/</w:t>
        </w:r>
      </w:hyperlink>
      <w:r>
        <w:rPr>
          <w:rFonts w:ascii="Arial" w:hAnsi="Arial" w:cs="Arial"/>
        </w:rPr>
        <w:t xml:space="preserve">. </w:t>
      </w:r>
    </w:p>
    <w:p w:rsidR="006B26CE" w:rsidRDefault="006B26CE" w:rsidP="006B26CE">
      <w:pPr>
        <w:pStyle w:val="NoSpacing"/>
      </w:pPr>
    </w:p>
    <w:p w:rsidR="008568C2" w:rsidRDefault="008568C2" w:rsidP="008568C2">
      <w:pPr>
        <w:pStyle w:val="NoSpacing"/>
        <w:rPr>
          <w:rFonts w:ascii="Arial" w:hAnsi="Arial" w:cs="Arial"/>
          <w:b/>
        </w:rPr>
      </w:pPr>
      <w:r w:rsidRPr="008568C2">
        <w:rPr>
          <w:rFonts w:ascii="Arial" w:hAnsi="Arial" w:cs="Arial"/>
          <w:b/>
        </w:rPr>
        <w:t>DUE DATE</w:t>
      </w:r>
    </w:p>
    <w:p w:rsidR="00C57532" w:rsidRDefault="00C57532" w:rsidP="008568C2">
      <w:pPr>
        <w:pStyle w:val="NoSpacing"/>
        <w:rPr>
          <w:rFonts w:ascii="Arial" w:hAnsi="Arial" w:cs="Arial"/>
          <w:b/>
        </w:rPr>
      </w:pPr>
    </w:p>
    <w:p w:rsidR="008568C2" w:rsidRPr="008568C2" w:rsidRDefault="008568C2" w:rsidP="00872031">
      <w:pPr>
        <w:pStyle w:val="NoSpacing"/>
        <w:rPr>
          <w:rFonts w:ascii="Arial" w:hAnsi="Arial" w:cs="Arial"/>
        </w:rPr>
      </w:pPr>
      <w:r>
        <w:rPr>
          <w:rFonts w:ascii="Arial" w:hAnsi="Arial" w:cs="Arial"/>
        </w:rPr>
        <w:t>Propos</w:t>
      </w:r>
      <w:r w:rsidR="00A14E4A">
        <w:rPr>
          <w:rFonts w:ascii="Arial" w:hAnsi="Arial" w:cs="Arial"/>
        </w:rPr>
        <w:t xml:space="preserve">als will be received in person, </w:t>
      </w:r>
      <w:r w:rsidR="00872031">
        <w:rPr>
          <w:rFonts w:ascii="Arial" w:hAnsi="Arial" w:cs="Arial"/>
        </w:rPr>
        <w:t>by mail</w:t>
      </w:r>
      <w:r w:rsidR="00A14E4A">
        <w:rPr>
          <w:rFonts w:ascii="Arial" w:hAnsi="Arial" w:cs="Arial"/>
        </w:rPr>
        <w:t>, or by email</w:t>
      </w:r>
      <w:r w:rsidR="00872031">
        <w:rPr>
          <w:rFonts w:ascii="Arial" w:hAnsi="Arial" w:cs="Arial"/>
        </w:rPr>
        <w:t xml:space="preserve"> to the Contact Person: Lauren Abner, Technology Consultant for Pioneer County Public Library, </w:t>
      </w:r>
      <w:proofErr w:type="gramStart"/>
      <w:r w:rsidR="00872031">
        <w:rPr>
          <w:rFonts w:ascii="Arial" w:hAnsi="Arial" w:cs="Arial"/>
        </w:rPr>
        <w:t>100</w:t>
      </w:r>
      <w:proofErr w:type="gramEnd"/>
      <w:r w:rsidR="00872031">
        <w:rPr>
          <w:rFonts w:ascii="Arial" w:hAnsi="Arial" w:cs="Arial"/>
        </w:rPr>
        <w:t xml:space="preserve"> Main St, </w:t>
      </w:r>
      <w:proofErr w:type="spellStart"/>
      <w:r w:rsidR="00872031">
        <w:rPr>
          <w:rFonts w:ascii="Arial" w:hAnsi="Arial" w:cs="Arial"/>
        </w:rPr>
        <w:t>Boonesburg</w:t>
      </w:r>
      <w:proofErr w:type="spellEnd"/>
      <w:r w:rsidR="00872031">
        <w:rPr>
          <w:rFonts w:ascii="Arial" w:hAnsi="Arial" w:cs="Arial"/>
        </w:rPr>
        <w:t xml:space="preserve">, KY 41700 </w:t>
      </w:r>
      <w:r w:rsidR="00FA24EF">
        <w:rPr>
          <w:rFonts w:ascii="Arial" w:hAnsi="Arial" w:cs="Arial"/>
        </w:rPr>
        <w:t xml:space="preserve">until 5:00 p.m. ET on </w:t>
      </w:r>
      <w:r w:rsidR="00784163">
        <w:rPr>
          <w:rFonts w:ascii="Arial" w:hAnsi="Arial" w:cs="Arial"/>
        </w:rPr>
        <w:t xml:space="preserve">December </w:t>
      </w:r>
      <w:r w:rsidR="006C3349">
        <w:rPr>
          <w:rFonts w:ascii="Arial" w:hAnsi="Arial" w:cs="Arial"/>
        </w:rPr>
        <w:t>28, 2020</w:t>
      </w:r>
      <w:r w:rsidR="00872031">
        <w:rPr>
          <w:rFonts w:ascii="Arial" w:hAnsi="Arial" w:cs="Arial"/>
        </w:rPr>
        <w:t>.  It is the vendor’s responsibility to verify receipt of any correspondence with the Contact Person.  The Pioneer County Public Library reserves the right to reject all bids.</w:t>
      </w:r>
    </w:p>
    <w:p w:rsidR="008568C2" w:rsidRPr="008568C2" w:rsidRDefault="008568C2">
      <w:pPr>
        <w:rPr>
          <w:rFonts w:ascii="Arial" w:hAnsi="Arial" w:cs="Arial"/>
        </w:rPr>
      </w:pPr>
    </w:p>
    <w:p w:rsidR="004607EF" w:rsidRDefault="004607EF" w:rsidP="0052094B">
      <w:pPr>
        <w:pStyle w:val="NoSpacing"/>
        <w:rPr>
          <w:rFonts w:ascii="Arial" w:hAnsi="Arial" w:cs="Arial"/>
          <w:b/>
        </w:rPr>
      </w:pPr>
      <w:r w:rsidRPr="008568C2">
        <w:rPr>
          <w:rFonts w:ascii="Arial" w:hAnsi="Arial" w:cs="Arial"/>
          <w:b/>
        </w:rPr>
        <w:t>SPECIFICATIONS</w:t>
      </w:r>
    </w:p>
    <w:p w:rsidR="00F44419" w:rsidRDefault="00F44419" w:rsidP="0052094B">
      <w:pPr>
        <w:pStyle w:val="NoSpacing"/>
        <w:rPr>
          <w:rFonts w:ascii="Arial" w:hAnsi="Arial" w:cs="Arial"/>
          <w:b/>
        </w:rPr>
      </w:pPr>
    </w:p>
    <w:p w:rsidR="00C57532" w:rsidRDefault="00C57532" w:rsidP="00487465">
      <w:pPr>
        <w:pStyle w:val="NoSpacing"/>
        <w:rPr>
          <w:rFonts w:ascii="Arial" w:hAnsi="Arial" w:cs="Arial"/>
          <w:b/>
          <w:u w:val="single"/>
        </w:rPr>
      </w:pPr>
      <w:r>
        <w:rPr>
          <w:rFonts w:ascii="Arial" w:hAnsi="Arial" w:cs="Arial"/>
        </w:rPr>
        <w:t>Where a specific make and model is requested</w:t>
      </w:r>
      <w:r w:rsidR="00FA24EF">
        <w:rPr>
          <w:rFonts w:ascii="Arial" w:hAnsi="Arial" w:cs="Arial"/>
        </w:rPr>
        <w:t xml:space="preserve"> in the proposed list below</w:t>
      </w:r>
      <w:r>
        <w:rPr>
          <w:rFonts w:ascii="Arial" w:hAnsi="Arial" w:cs="Arial"/>
        </w:rPr>
        <w:t>, v</w:t>
      </w:r>
      <w:r w:rsidR="00400891" w:rsidRPr="008568C2">
        <w:rPr>
          <w:rFonts w:ascii="Arial" w:hAnsi="Arial" w:cs="Arial"/>
        </w:rPr>
        <w:t xml:space="preserve">endors may submit alternative equipment as long as the equipment is an equivalent make and model or serves a similar functionality. </w:t>
      </w:r>
      <w:r w:rsidR="00FA24EF" w:rsidRPr="00FA24EF">
        <w:rPr>
          <w:rFonts w:ascii="Arial" w:hAnsi="Arial" w:cs="Arial"/>
        </w:rPr>
        <w:t>Proposed equipment should include any power adapters/supplies, licenses, or other</w:t>
      </w:r>
      <w:r w:rsidR="00FA24EF">
        <w:rPr>
          <w:rFonts w:ascii="Arial" w:hAnsi="Arial" w:cs="Arial"/>
        </w:rPr>
        <w:t xml:space="preserve"> </w:t>
      </w:r>
      <w:r w:rsidR="00FA24EF" w:rsidRPr="00FA24EF">
        <w:rPr>
          <w:rFonts w:ascii="Arial" w:hAnsi="Arial" w:cs="Arial"/>
        </w:rPr>
        <w:t>components necessary for successful operation. Pricing should reflect all discounts available to governmental units.</w:t>
      </w:r>
      <w:r w:rsidR="00FA24EF">
        <w:rPr>
          <w:rFonts w:ascii="Arial" w:hAnsi="Arial" w:cs="Arial"/>
        </w:rPr>
        <w:t xml:space="preserve"> </w:t>
      </w:r>
      <w:r w:rsidR="00FA24EF" w:rsidRPr="00FA24EF">
        <w:rPr>
          <w:rFonts w:ascii="Arial" w:hAnsi="Arial" w:cs="Arial"/>
        </w:rPr>
        <w:t xml:space="preserve">The Library reserves the right to adjust quantities prior to purchase. </w:t>
      </w:r>
      <w:r w:rsidR="00E40431" w:rsidRPr="00E40431">
        <w:rPr>
          <w:rFonts w:ascii="Arial" w:hAnsi="Arial" w:cs="Arial"/>
          <w:b/>
          <w:u w:val="single"/>
        </w:rPr>
        <w:t>In addition, ALL items on the list must be part of the bid.  Vendors may request a facility walkthrough prior to submitting a bid.</w:t>
      </w:r>
    </w:p>
    <w:p w:rsidR="00E40431" w:rsidRDefault="00E40431" w:rsidP="00487465">
      <w:pPr>
        <w:pStyle w:val="NoSpacing"/>
        <w:rPr>
          <w:rFonts w:ascii="Arial" w:hAnsi="Arial" w:cs="Arial"/>
        </w:rPr>
      </w:pPr>
    </w:p>
    <w:p w:rsidR="00935B46" w:rsidRPr="00935B46" w:rsidRDefault="0048471B" w:rsidP="00487465">
      <w:pPr>
        <w:pStyle w:val="NoSpacing"/>
        <w:rPr>
          <w:rFonts w:ascii="Arial" w:hAnsi="Arial" w:cs="Arial"/>
          <w:u w:val="single"/>
        </w:rPr>
      </w:pPr>
      <w:r>
        <w:rPr>
          <w:rFonts w:ascii="Arial" w:hAnsi="Arial" w:cs="Arial"/>
          <w:u w:val="single"/>
        </w:rPr>
        <w:t>Cabling Upgrades</w:t>
      </w:r>
    </w:p>
    <w:p w:rsidR="00E362B5" w:rsidRPr="008568C2" w:rsidRDefault="00C57532" w:rsidP="0052094B">
      <w:pPr>
        <w:pStyle w:val="NoSpacing"/>
        <w:rPr>
          <w:rFonts w:ascii="Arial" w:hAnsi="Arial" w:cs="Arial"/>
        </w:rPr>
      </w:pPr>
      <w:r>
        <w:rPr>
          <w:rFonts w:ascii="Arial" w:hAnsi="Arial" w:cs="Arial"/>
        </w:rPr>
        <w:t xml:space="preserve">Cat </w:t>
      </w:r>
      <w:r w:rsidR="00E362B5" w:rsidRPr="008568C2">
        <w:rPr>
          <w:rFonts w:ascii="Arial" w:hAnsi="Arial" w:cs="Arial"/>
        </w:rPr>
        <w:t xml:space="preserve">6 </w:t>
      </w:r>
      <w:r>
        <w:rPr>
          <w:rFonts w:ascii="Arial" w:hAnsi="Arial" w:cs="Arial"/>
        </w:rPr>
        <w:t xml:space="preserve">cabling – quantity </w:t>
      </w:r>
      <w:r w:rsidR="00FA24EF">
        <w:rPr>
          <w:rFonts w:ascii="Arial" w:hAnsi="Arial" w:cs="Arial"/>
        </w:rPr>
        <w:t>5</w:t>
      </w:r>
      <w:r w:rsidR="006B21B9">
        <w:rPr>
          <w:rFonts w:ascii="Arial" w:hAnsi="Arial" w:cs="Arial"/>
        </w:rPr>
        <w:t>,</w:t>
      </w:r>
      <w:r w:rsidR="00E362B5" w:rsidRPr="008568C2">
        <w:rPr>
          <w:rFonts w:ascii="Arial" w:hAnsi="Arial" w:cs="Arial"/>
        </w:rPr>
        <w:t>000 feet</w:t>
      </w:r>
    </w:p>
    <w:p w:rsidR="00935B46" w:rsidRDefault="00C57532" w:rsidP="0052094B">
      <w:pPr>
        <w:pStyle w:val="NoSpacing"/>
        <w:rPr>
          <w:rFonts w:ascii="Arial" w:hAnsi="Arial" w:cs="Arial"/>
        </w:rPr>
      </w:pPr>
      <w:r>
        <w:rPr>
          <w:rFonts w:ascii="Arial" w:hAnsi="Arial" w:cs="Arial"/>
        </w:rPr>
        <w:t>RJ45</w:t>
      </w:r>
      <w:r w:rsidR="00935B46">
        <w:rPr>
          <w:rFonts w:ascii="Arial" w:hAnsi="Arial" w:cs="Arial"/>
        </w:rPr>
        <w:t xml:space="preserve"> jacks</w:t>
      </w:r>
      <w:r>
        <w:rPr>
          <w:rFonts w:ascii="Arial" w:hAnsi="Arial" w:cs="Arial"/>
        </w:rPr>
        <w:t xml:space="preserve"> - quantity</w:t>
      </w:r>
      <w:r w:rsidR="00935B46">
        <w:rPr>
          <w:rFonts w:ascii="Arial" w:hAnsi="Arial" w:cs="Arial"/>
        </w:rPr>
        <w:t xml:space="preserve"> </w:t>
      </w:r>
      <w:r>
        <w:rPr>
          <w:rFonts w:ascii="Arial" w:hAnsi="Arial" w:cs="Arial"/>
        </w:rPr>
        <w:t>100</w:t>
      </w:r>
    </w:p>
    <w:p w:rsidR="00935B46" w:rsidRDefault="00C57532" w:rsidP="0052094B">
      <w:pPr>
        <w:pStyle w:val="NoSpacing"/>
        <w:rPr>
          <w:rFonts w:ascii="Arial" w:hAnsi="Arial" w:cs="Arial"/>
        </w:rPr>
      </w:pPr>
      <w:r>
        <w:rPr>
          <w:rFonts w:ascii="Arial" w:hAnsi="Arial" w:cs="Arial"/>
        </w:rPr>
        <w:t>F</w:t>
      </w:r>
      <w:r w:rsidR="00935B46">
        <w:rPr>
          <w:rFonts w:ascii="Arial" w:hAnsi="Arial" w:cs="Arial"/>
        </w:rPr>
        <w:t xml:space="preserve">ace plates </w:t>
      </w:r>
      <w:r>
        <w:rPr>
          <w:rFonts w:ascii="Arial" w:hAnsi="Arial" w:cs="Arial"/>
        </w:rPr>
        <w:t>– quantity 2</w:t>
      </w:r>
      <w:r w:rsidR="00935B46">
        <w:rPr>
          <w:rFonts w:ascii="Arial" w:hAnsi="Arial" w:cs="Arial"/>
        </w:rPr>
        <w:t>5</w:t>
      </w:r>
    </w:p>
    <w:p w:rsidR="00935B46" w:rsidRDefault="00C57532" w:rsidP="0052094B">
      <w:pPr>
        <w:pStyle w:val="NoSpacing"/>
        <w:rPr>
          <w:rFonts w:ascii="Arial" w:hAnsi="Arial" w:cs="Arial"/>
        </w:rPr>
      </w:pPr>
      <w:r>
        <w:rPr>
          <w:rFonts w:ascii="Arial" w:hAnsi="Arial" w:cs="Arial"/>
        </w:rPr>
        <w:t>S</w:t>
      </w:r>
      <w:r w:rsidR="00935B46">
        <w:rPr>
          <w:rFonts w:ascii="Arial" w:hAnsi="Arial" w:cs="Arial"/>
        </w:rPr>
        <w:t xml:space="preserve">urface mount boxes </w:t>
      </w:r>
      <w:r>
        <w:rPr>
          <w:rFonts w:ascii="Arial" w:hAnsi="Arial" w:cs="Arial"/>
        </w:rPr>
        <w:t>– quantity 2</w:t>
      </w:r>
      <w:r w:rsidR="00935B46">
        <w:rPr>
          <w:rFonts w:ascii="Arial" w:hAnsi="Arial" w:cs="Arial"/>
        </w:rPr>
        <w:t>0</w:t>
      </w:r>
    </w:p>
    <w:p w:rsidR="00E362B5" w:rsidRPr="008568C2" w:rsidRDefault="00C57532" w:rsidP="0052094B">
      <w:pPr>
        <w:pStyle w:val="NoSpacing"/>
        <w:rPr>
          <w:rFonts w:ascii="Arial" w:hAnsi="Arial" w:cs="Arial"/>
        </w:rPr>
      </w:pPr>
      <w:r>
        <w:rPr>
          <w:rFonts w:ascii="Arial" w:hAnsi="Arial" w:cs="Arial"/>
        </w:rPr>
        <w:t>48-</w:t>
      </w:r>
      <w:r w:rsidR="00E362B5" w:rsidRPr="008568C2">
        <w:rPr>
          <w:rFonts w:ascii="Arial" w:hAnsi="Arial" w:cs="Arial"/>
        </w:rPr>
        <w:t>port patch panel</w:t>
      </w:r>
      <w:r>
        <w:rPr>
          <w:rFonts w:ascii="Arial" w:hAnsi="Arial" w:cs="Arial"/>
        </w:rPr>
        <w:t xml:space="preserve"> – quantity 2</w:t>
      </w:r>
    </w:p>
    <w:p w:rsidR="0059141E" w:rsidRDefault="00C57532" w:rsidP="0052094B">
      <w:pPr>
        <w:pStyle w:val="NoSpacing"/>
        <w:rPr>
          <w:rFonts w:ascii="Arial" w:hAnsi="Arial" w:cs="Arial"/>
        </w:rPr>
      </w:pPr>
      <w:r>
        <w:rPr>
          <w:rFonts w:ascii="Arial" w:hAnsi="Arial" w:cs="Arial"/>
        </w:rPr>
        <w:t>J hooks – quantity 95</w:t>
      </w:r>
      <w:r w:rsidR="0059141E">
        <w:rPr>
          <w:rFonts w:ascii="Arial" w:hAnsi="Arial" w:cs="Arial"/>
        </w:rPr>
        <w:tab/>
      </w:r>
    </w:p>
    <w:p w:rsidR="0059141E" w:rsidRDefault="0048471B" w:rsidP="0052094B">
      <w:pPr>
        <w:pStyle w:val="NoSpacing"/>
        <w:rPr>
          <w:rFonts w:ascii="Arial" w:hAnsi="Arial" w:cs="Arial"/>
        </w:rPr>
      </w:pPr>
      <w:r>
        <w:rPr>
          <w:rFonts w:ascii="Arial" w:hAnsi="Arial" w:cs="Arial"/>
        </w:rPr>
        <w:t xml:space="preserve">Cat 6 patch cables (3 </w:t>
      </w:r>
      <w:proofErr w:type="spellStart"/>
      <w:r>
        <w:rPr>
          <w:rFonts w:ascii="Arial" w:hAnsi="Arial" w:cs="Arial"/>
        </w:rPr>
        <w:t>ft</w:t>
      </w:r>
      <w:proofErr w:type="spellEnd"/>
      <w:r>
        <w:rPr>
          <w:rFonts w:ascii="Arial" w:hAnsi="Arial" w:cs="Arial"/>
        </w:rPr>
        <w:t>) – quantity 110</w:t>
      </w:r>
    </w:p>
    <w:p w:rsidR="0048471B" w:rsidRDefault="0048471B" w:rsidP="0052094B">
      <w:pPr>
        <w:pStyle w:val="NoSpacing"/>
        <w:rPr>
          <w:rFonts w:ascii="Arial" w:hAnsi="Arial" w:cs="Arial"/>
        </w:rPr>
      </w:pPr>
      <w:r>
        <w:rPr>
          <w:rFonts w:ascii="Arial" w:hAnsi="Arial" w:cs="Arial"/>
        </w:rPr>
        <w:t xml:space="preserve">Cat 6 patch cables (10 </w:t>
      </w:r>
      <w:proofErr w:type="spellStart"/>
      <w:r>
        <w:rPr>
          <w:rFonts w:ascii="Arial" w:hAnsi="Arial" w:cs="Arial"/>
        </w:rPr>
        <w:t>ft</w:t>
      </w:r>
      <w:proofErr w:type="spellEnd"/>
      <w:r>
        <w:rPr>
          <w:rFonts w:ascii="Arial" w:hAnsi="Arial" w:cs="Arial"/>
        </w:rPr>
        <w:t xml:space="preserve">) – quantity 30 </w:t>
      </w:r>
    </w:p>
    <w:p w:rsidR="0059141E" w:rsidRDefault="0059141E" w:rsidP="0048471B">
      <w:pPr>
        <w:pStyle w:val="NoSpacing"/>
        <w:rPr>
          <w:rFonts w:ascii="Arial" w:hAnsi="Arial" w:cs="Arial"/>
        </w:rPr>
      </w:pPr>
      <w:r>
        <w:rPr>
          <w:rFonts w:ascii="Arial" w:hAnsi="Arial" w:cs="Arial"/>
        </w:rPr>
        <w:t>Miscellaneous – Wire tie</w:t>
      </w:r>
      <w:r w:rsidR="0048471B">
        <w:rPr>
          <w:rFonts w:ascii="Arial" w:hAnsi="Arial" w:cs="Arial"/>
        </w:rPr>
        <w:t>s and other fasteners/connectors needed for installation</w:t>
      </w:r>
    </w:p>
    <w:p w:rsidR="0048471B" w:rsidRDefault="0048471B" w:rsidP="0048471B">
      <w:pPr>
        <w:pStyle w:val="NoSpacing"/>
        <w:rPr>
          <w:rFonts w:ascii="Arial" w:hAnsi="Arial" w:cs="Arial"/>
        </w:rPr>
      </w:pPr>
      <w:r>
        <w:rPr>
          <w:rFonts w:ascii="Arial" w:hAnsi="Arial" w:cs="Arial"/>
        </w:rPr>
        <w:t>Removal of old cabling</w:t>
      </w:r>
    </w:p>
    <w:p w:rsidR="0048471B" w:rsidRDefault="0048471B" w:rsidP="0048471B">
      <w:pPr>
        <w:pStyle w:val="NoSpacing"/>
        <w:rPr>
          <w:rFonts w:ascii="Arial" w:hAnsi="Arial" w:cs="Arial"/>
        </w:rPr>
      </w:pPr>
      <w:r>
        <w:rPr>
          <w:rFonts w:ascii="Arial" w:hAnsi="Arial" w:cs="Arial"/>
        </w:rPr>
        <w:t>Installation of new</w:t>
      </w:r>
      <w:r w:rsidR="0061090D">
        <w:rPr>
          <w:rFonts w:ascii="Arial" w:hAnsi="Arial" w:cs="Arial"/>
        </w:rPr>
        <w:t xml:space="preserve"> Cat 6</w:t>
      </w:r>
      <w:r>
        <w:rPr>
          <w:rFonts w:ascii="Arial" w:hAnsi="Arial" w:cs="Arial"/>
        </w:rPr>
        <w:t xml:space="preserve"> cabling – terminate, test, and label all data connections</w:t>
      </w:r>
    </w:p>
    <w:p w:rsidR="0067532C" w:rsidRDefault="0067532C" w:rsidP="0052094B">
      <w:pPr>
        <w:pStyle w:val="NoSpacing"/>
        <w:rPr>
          <w:rFonts w:ascii="Arial" w:hAnsi="Arial" w:cs="Arial"/>
          <w:u w:val="single"/>
        </w:rPr>
      </w:pPr>
    </w:p>
    <w:p w:rsidR="0059141E" w:rsidRDefault="0048471B" w:rsidP="0052094B">
      <w:pPr>
        <w:pStyle w:val="NoSpacing"/>
        <w:rPr>
          <w:rFonts w:ascii="Arial" w:hAnsi="Arial" w:cs="Arial"/>
          <w:u w:val="single"/>
        </w:rPr>
      </w:pPr>
      <w:r>
        <w:rPr>
          <w:rFonts w:ascii="Arial" w:hAnsi="Arial" w:cs="Arial"/>
          <w:u w:val="single"/>
        </w:rPr>
        <w:lastRenderedPageBreak/>
        <w:t>Networking Equipment</w:t>
      </w:r>
    </w:p>
    <w:p w:rsidR="00F44419" w:rsidRDefault="00F44419" w:rsidP="00F44419">
      <w:pPr>
        <w:pStyle w:val="NoSpacing"/>
        <w:rPr>
          <w:rFonts w:ascii="Arial" w:hAnsi="Arial" w:cs="Arial"/>
        </w:rPr>
      </w:pPr>
      <w:r>
        <w:rPr>
          <w:rFonts w:ascii="Arial" w:hAnsi="Arial" w:cs="Arial"/>
        </w:rPr>
        <w:t>Cisco Meraki MR</w:t>
      </w:r>
      <w:r w:rsidR="006C3349">
        <w:rPr>
          <w:rFonts w:ascii="Arial" w:hAnsi="Arial" w:cs="Arial"/>
        </w:rPr>
        <w:t>46</w:t>
      </w:r>
      <w:r>
        <w:rPr>
          <w:rFonts w:ascii="Arial" w:hAnsi="Arial" w:cs="Arial"/>
        </w:rPr>
        <w:t xml:space="preserve"> access point or equivalent – quantity 2</w:t>
      </w:r>
    </w:p>
    <w:p w:rsidR="00F44419" w:rsidRDefault="00F44419" w:rsidP="00F44419">
      <w:pPr>
        <w:pStyle w:val="NoSpacing"/>
        <w:rPr>
          <w:rFonts w:ascii="Arial" w:hAnsi="Arial" w:cs="Arial"/>
        </w:rPr>
      </w:pPr>
      <w:r>
        <w:rPr>
          <w:rFonts w:ascii="Arial" w:hAnsi="Arial" w:cs="Arial"/>
        </w:rPr>
        <w:t>Cisco Meraki Enterprise Cloud Controller License (5-year) or equivalent – quantity 2</w:t>
      </w:r>
    </w:p>
    <w:p w:rsidR="00F44419" w:rsidRDefault="00F44419" w:rsidP="00F44419">
      <w:pPr>
        <w:pStyle w:val="NoSpacing"/>
        <w:rPr>
          <w:rFonts w:ascii="Arial" w:hAnsi="Arial" w:cs="Arial"/>
        </w:rPr>
      </w:pPr>
      <w:proofErr w:type="spellStart"/>
      <w:r>
        <w:rPr>
          <w:rFonts w:ascii="Arial" w:hAnsi="Arial" w:cs="Arial"/>
        </w:rPr>
        <w:t>SonicWall</w:t>
      </w:r>
      <w:proofErr w:type="spellEnd"/>
      <w:r>
        <w:rPr>
          <w:rFonts w:ascii="Arial" w:hAnsi="Arial" w:cs="Arial"/>
        </w:rPr>
        <w:t xml:space="preserve"> TZ600 firewall appliance or equivalent – quantity 1</w:t>
      </w:r>
    </w:p>
    <w:p w:rsidR="00F44419" w:rsidRDefault="00F44419" w:rsidP="00F44419">
      <w:pPr>
        <w:pStyle w:val="NoSpacing"/>
        <w:rPr>
          <w:rFonts w:ascii="Arial" w:hAnsi="Arial" w:cs="Arial"/>
        </w:rPr>
      </w:pPr>
      <w:proofErr w:type="spellStart"/>
      <w:r>
        <w:rPr>
          <w:rFonts w:ascii="Arial" w:hAnsi="Arial" w:cs="Arial"/>
        </w:rPr>
        <w:t>SonicWall</w:t>
      </w:r>
      <w:proofErr w:type="spellEnd"/>
      <w:r>
        <w:rPr>
          <w:rFonts w:ascii="Arial" w:hAnsi="Arial" w:cs="Arial"/>
        </w:rPr>
        <w:t xml:space="preserve"> </w:t>
      </w:r>
      <w:proofErr w:type="spellStart"/>
      <w:r>
        <w:rPr>
          <w:rFonts w:ascii="Arial" w:hAnsi="Arial" w:cs="Arial"/>
        </w:rPr>
        <w:t>TotalSecure</w:t>
      </w:r>
      <w:proofErr w:type="spellEnd"/>
      <w:r>
        <w:rPr>
          <w:rFonts w:ascii="Arial" w:hAnsi="Arial" w:cs="Arial"/>
        </w:rPr>
        <w:t xml:space="preserve"> 3-year firewall license or equivalent – quantity 1 </w:t>
      </w:r>
    </w:p>
    <w:p w:rsidR="00F44419" w:rsidRDefault="00F44419" w:rsidP="00F44419">
      <w:pPr>
        <w:pStyle w:val="NoSpacing"/>
        <w:rPr>
          <w:rFonts w:ascii="Arial" w:hAnsi="Arial" w:cs="Arial"/>
        </w:rPr>
      </w:pPr>
      <w:r>
        <w:rPr>
          <w:rFonts w:ascii="Arial" w:hAnsi="Arial" w:cs="Arial"/>
        </w:rPr>
        <w:t xml:space="preserve">American Power Conversion (APC) </w:t>
      </w:r>
      <w:r w:rsidRPr="00C52C3A">
        <w:rPr>
          <w:rFonts w:ascii="Arial" w:hAnsi="Arial" w:cs="Arial"/>
        </w:rPr>
        <w:t>Smart-UPS 1500VA LCD RM</w:t>
      </w:r>
      <w:r w:rsidR="00024A5E">
        <w:rPr>
          <w:rFonts w:ascii="Arial" w:hAnsi="Arial" w:cs="Arial"/>
        </w:rPr>
        <w:t xml:space="preserve"> or equivalent</w:t>
      </w:r>
      <w:r w:rsidRPr="00C52C3A">
        <w:rPr>
          <w:rFonts w:ascii="Arial" w:hAnsi="Arial" w:cs="Arial"/>
        </w:rPr>
        <w:t xml:space="preserve"> </w:t>
      </w:r>
      <w:r>
        <w:rPr>
          <w:rFonts w:ascii="Arial" w:hAnsi="Arial" w:cs="Arial"/>
        </w:rPr>
        <w:t>–</w:t>
      </w:r>
      <w:r w:rsidRPr="00C52C3A">
        <w:rPr>
          <w:rFonts w:ascii="Arial" w:hAnsi="Arial" w:cs="Arial"/>
        </w:rPr>
        <w:t xml:space="preserve"> </w:t>
      </w:r>
      <w:r>
        <w:rPr>
          <w:rFonts w:ascii="Arial" w:hAnsi="Arial" w:cs="Arial"/>
        </w:rPr>
        <w:t>quantity 1</w:t>
      </w:r>
    </w:p>
    <w:p w:rsidR="00F44419" w:rsidRDefault="00F44419" w:rsidP="00F44419">
      <w:pPr>
        <w:pStyle w:val="NoSpacing"/>
        <w:rPr>
          <w:rFonts w:ascii="Arial" w:hAnsi="Arial" w:cs="Arial"/>
        </w:rPr>
      </w:pPr>
      <w:r w:rsidRPr="00716DA5">
        <w:rPr>
          <w:rFonts w:ascii="Arial" w:hAnsi="Arial" w:cs="Arial"/>
        </w:rPr>
        <w:t>NETGEAR 48-Port Gi</w:t>
      </w:r>
      <w:r>
        <w:rPr>
          <w:rFonts w:ascii="Arial" w:hAnsi="Arial" w:cs="Arial"/>
        </w:rPr>
        <w:t>gabit Smart Managed Pro Switch or equivalent – quantity 1</w:t>
      </w:r>
    </w:p>
    <w:p w:rsidR="00373A8C" w:rsidRDefault="00373A8C" w:rsidP="0052094B">
      <w:pPr>
        <w:pStyle w:val="NoSpacing"/>
        <w:rPr>
          <w:rFonts w:ascii="Arial" w:hAnsi="Arial" w:cs="Arial"/>
        </w:rPr>
      </w:pPr>
    </w:p>
    <w:p w:rsidR="0059141E" w:rsidRPr="00CA38D1" w:rsidRDefault="0015433B" w:rsidP="0052094B">
      <w:pPr>
        <w:pStyle w:val="NoSpacing"/>
        <w:rPr>
          <w:rFonts w:ascii="Arial" w:hAnsi="Arial" w:cs="Arial"/>
          <w:u w:val="single"/>
        </w:rPr>
      </w:pPr>
      <w:r>
        <w:rPr>
          <w:rFonts w:ascii="Arial" w:hAnsi="Arial" w:cs="Arial"/>
          <w:u w:val="single"/>
        </w:rPr>
        <w:t>Basic Maintenance and/or Technical Support</w:t>
      </w:r>
    </w:p>
    <w:p w:rsidR="00CA38D1" w:rsidRDefault="00CA38D1" w:rsidP="0052094B">
      <w:pPr>
        <w:pStyle w:val="NoSpacing"/>
        <w:rPr>
          <w:rFonts w:ascii="Arial" w:hAnsi="Arial" w:cs="Arial"/>
        </w:rPr>
      </w:pPr>
      <w:r>
        <w:rPr>
          <w:rFonts w:ascii="Arial" w:hAnsi="Arial" w:cs="Arial"/>
        </w:rPr>
        <w:t xml:space="preserve">Vendor </w:t>
      </w:r>
      <w:r w:rsidR="0015433B">
        <w:rPr>
          <w:rFonts w:ascii="Arial" w:hAnsi="Arial" w:cs="Arial"/>
        </w:rPr>
        <w:t>will</w:t>
      </w:r>
      <w:r>
        <w:rPr>
          <w:rFonts w:ascii="Arial" w:hAnsi="Arial" w:cs="Arial"/>
        </w:rPr>
        <w:t xml:space="preserve"> list options for technical support/maintenance packag</w:t>
      </w:r>
      <w:r w:rsidR="0041514B">
        <w:rPr>
          <w:rFonts w:ascii="Arial" w:hAnsi="Arial" w:cs="Arial"/>
        </w:rPr>
        <w:t>es provided by the manufacturers of products list</w:t>
      </w:r>
      <w:r w:rsidR="0060118F">
        <w:rPr>
          <w:rFonts w:ascii="Arial" w:hAnsi="Arial" w:cs="Arial"/>
        </w:rPr>
        <w:t>ed</w:t>
      </w:r>
      <w:r w:rsidR="0041514B">
        <w:rPr>
          <w:rFonts w:ascii="Arial" w:hAnsi="Arial" w:cs="Arial"/>
        </w:rPr>
        <w:t xml:space="preserve"> under Networking Equipment.</w:t>
      </w:r>
    </w:p>
    <w:p w:rsidR="00CA38D1" w:rsidRPr="008568C2" w:rsidRDefault="00CA38D1" w:rsidP="0052094B">
      <w:pPr>
        <w:pStyle w:val="NoSpacing"/>
        <w:rPr>
          <w:rFonts w:ascii="Arial" w:hAnsi="Arial" w:cs="Arial"/>
        </w:rPr>
      </w:pPr>
    </w:p>
    <w:p w:rsidR="00E362B5" w:rsidRPr="008568C2" w:rsidRDefault="006128EC" w:rsidP="0052094B">
      <w:pPr>
        <w:pStyle w:val="NoSpacing"/>
        <w:rPr>
          <w:rFonts w:ascii="Arial" w:hAnsi="Arial" w:cs="Arial"/>
          <w:u w:val="single"/>
        </w:rPr>
      </w:pPr>
      <w:r>
        <w:rPr>
          <w:rFonts w:ascii="Arial" w:hAnsi="Arial" w:cs="Arial"/>
          <w:u w:val="single"/>
        </w:rPr>
        <w:t>Shipping</w:t>
      </w:r>
    </w:p>
    <w:p w:rsidR="00635B78" w:rsidRDefault="00CD081E" w:rsidP="004F1FFA">
      <w:pPr>
        <w:pStyle w:val="NoSpacing"/>
        <w:rPr>
          <w:rFonts w:ascii="Arial" w:hAnsi="Arial" w:cs="Arial"/>
        </w:rPr>
      </w:pPr>
      <w:r>
        <w:rPr>
          <w:rFonts w:ascii="Arial" w:hAnsi="Arial" w:cs="Arial"/>
        </w:rPr>
        <w:t xml:space="preserve">If applicable, </w:t>
      </w:r>
      <w:r w:rsidR="00635B78">
        <w:rPr>
          <w:rFonts w:ascii="Arial" w:hAnsi="Arial" w:cs="Arial"/>
        </w:rPr>
        <w:t xml:space="preserve">Vendor </w:t>
      </w:r>
      <w:r w:rsidR="00373A8C">
        <w:rPr>
          <w:rFonts w:ascii="Arial" w:hAnsi="Arial" w:cs="Arial"/>
        </w:rPr>
        <w:t>will</w:t>
      </w:r>
      <w:r w:rsidR="00635B78">
        <w:rPr>
          <w:rFonts w:ascii="Arial" w:hAnsi="Arial" w:cs="Arial"/>
        </w:rPr>
        <w:t xml:space="preserve"> list shipping for all products as a separate line item or </w:t>
      </w:r>
      <w:r w:rsidR="00373A8C">
        <w:rPr>
          <w:rFonts w:ascii="Arial" w:hAnsi="Arial" w:cs="Arial"/>
        </w:rPr>
        <w:t xml:space="preserve">will </w:t>
      </w:r>
      <w:r w:rsidR="00635B78">
        <w:rPr>
          <w:rFonts w:ascii="Arial" w:hAnsi="Arial" w:cs="Arial"/>
        </w:rPr>
        <w:t>indicate that shipping is included in the overall cost of each product</w:t>
      </w:r>
      <w:r w:rsidR="00E40431">
        <w:rPr>
          <w:rFonts w:ascii="Arial" w:hAnsi="Arial" w:cs="Arial"/>
        </w:rPr>
        <w:t>.</w:t>
      </w:r>
    </w:p>
    <w:p w:rsidR="0052094B" w:rsidRPr="008568C2" w:rsidRDefault="004F1FFA" w:rsidP="004F1FFA">
      <w:pPr>
        <w:pStyle w:val="NoSpacing"/>
        <w:rPr>
          <w:rFonts w:ascii="Arial" w:hAnsi="Arial" w:cs="Arial"/>
        </w:rPr>
      </w:pPr>
      <w:r>
        <w:rPr>
          <w:rFonts w:ascii="Arial" w:hAnsi="Arial" w:cs="Arial"/>
        </w:rPr>
        <w:t xml:space="preserve">    </w:t>
      </w:r>
      <w:r w:rsidR="0052094B" w:rsidRPr="008568C2">
        <w:rPr>
          <w:rFonts w:ascii="Arial" w:hAnsi="Arial" w:cs="Arial"/>
        </w:rPr>
        <w:tab/>
      </w:r>
      <w:r w:rsidR="0052094B" w:rsidRPr="008568C2">
        <w:rPr>
          <w:rFonts w:ascii="Arial" w:hAnsi="Arial" w:cs="Arial"/>
        </w:rPr>
        <w:tab/>
      </w:r>
      <w:r w:rsidR="0052094B" w:rsidRPr="008568C2">
        <w:rPr>
          <w:rFonts w:ascii="Arial" w:hAnsi="Arial" w:cs="Arial"/>
        </w:rPr>
        <w:tab/>
      </w:r>
      <w:r w:rsidR="0052094B" w:rsidRPr="008568C2">
        <w:rPr>
          <w:rFonts w:ascii="Arial" w:hAnsi="Arial" w:cs="Arial"/>
        </w:rPr>
        <w:tab/>
      </w:r>
      <w:r w:rsidR="0052094B" w:rsidRPr="008568C2">
        <w:rPr>
          <w:rFonts w:ascii="Arial" w:hAnsi="Arial" w:cs="Arial"/>
        </w:rPr>
        <w:tab/>
      </w:r>
    </w:p>
    <w:p w:rsidR="004607EF" w:rsidRPr="00E90441" w:rsidRDefault="004607EF" w:rsidP="004607EF">
      <w:pPr>
        <w:pStyle w:val="NoSpacing"/>
        <w:rPr>
          <w:rFonts w:ascii="Arial" w:hAnsi="Arial" w:cs="Arial"/>
          <w:sz w:val="20"/>
        </w:rPr>
      </w:pPr>
    </w:p>
    <w:p w:rsidR="00C52C3A" w:rsidRDefault="00C52C3A" w:rsidP="004607EF">
      <w:pPr>
        <w:pStyle w:val="NoSpacing"/>
        <w:rPr>
          <w:rFonts w:ascii="Arial" w:hAnsi="Arial" w:cs="Arial"/>
          <w:b/>
        </w:rPr>
      </w:pPr>
      <w:r>
        <w:rPr>
          <w:rFonts w:ascii="Arial" w:hAnsi="Arial" w:cs="Arial"/>
          <w:b/>
        </w:rPr>
        <w:t>FORMATTING OF COST PROPOSAL</w:t>
      </w:r>
      <w:r w:rsidR="00162D7E">
        <w:rPr>
          <w:rFonts w:ascii="Arial" w:hAnsi="Arial" w:cs="Arial"/>
          <w:b/>
        </w:rPr>
        <w:t xml:space="preserve"> &amp; PRICING</w:t>
      </w:r>
    </w:p>
    <w:p w:rsidR="00C52C3A" w:rsidRDefault="00C52C3A" w:rsidP="004607EF">
      <w:pPr>
        <w:pStyle w:val="NoSpacing"/>
        <w:rPr>
          <w:rFonts w:ascii="Arial" w:hAnsi="Arial" w:cs="Arial"/>
          <w:b/>
        </w:rPr>
      </w:pPr>
    </w:p>
    <w:p w:rsidR="00162D7E" w:rsidRPr="00C52C3A" w:rsidRDefault="00162D7E" w:rsidP="00162D7E">
      <w:pPr>
        <w:pStyle w:val="NoSpacing"/>
        <w:rPr>
          <w:rFonts w:ascii="Arial" w:hAnsi="Arial" w:cs="Arial"/>
        </w:rPr>
      </w:pPr>
      <w:r>
        <w:rPr>
          <w:rFonts w:ascii="Arial" w:hAnsi="Arial" w:cs="Arial"/>
        </w:rPr>
        <w:t>Vendor must include the Service Provider Identification Number (SPIN</w:t>
      </w:r>
      <w:r w:rsidR="00F44419">
        <w:rPr>
          <w:rFonts w:ascii="Arial" w:hAnsi="Arial" w:cs="Arial"/>
        </w:rPr>
        <w:t>/Form 498 ID</w:t>
      </w:r>
      <w:r>
        <w:rPr>
          <w:rFonts w:ascii="Arial" w:hAnsi="Arial" w:cs="Arial"/>
        </w:rPr>
        <w:t xml:space="preserve">) on the cost proposal.  </w:t>
      </w:r>
      <w:r w:rsidR="00C52C3A" w:rsidRPr="00C52C3A">
        <w:rPr>
          <w:rFonts w:ascii="Arial" w:hAnsi="Arial" w:cs="Arial"/>
        </w:rPr>
        <w:t>Vendor must</w:t>
      </w:r>
      <w:r w:rsidR="00CA38D1">
        <w:rPr>
          <w:rFonts w:ascii="Arial" w:hAnsi="Arial" w:cs="Arial"/>
        </w:rPr>
        <w:t xml:space="preserve"> separate costs by </w:t>
      </w:r>
      <w:r>
        <w:rPr>
          <w:rFonts w:ascii="Arial" w:hAnsi="Arial" w:cs="Arial"/>
        </w:rPr>
        <w:t xml:space="preserve">line item.  </w:t>
      </w:r>
      <w:r w:rsidRPr="00162D7E">
        <w:rPr>
          <w:rFonts w:ascii="Arial" w:hAnsi="Arial" w:cs="Arial"/>
        </w:rPr>
        <w:t>Each line item on the proposal should clearly list quantity, manufacturer, part number,</w:t>
      </w:r>
      <w:r>
        <w:rPr>
          <w:rFonts w:ascii="Arial" w:hAnsi="Arial" w:cs="Arial"/>
        </w:rPr>
        <w:t xml:space="preserve"> </w:t>
      </w:r>
      <w:r w:rsidRPr="00162D7E">
        <w:rPr>
          <w:rFonts w:ascii="Arial" w:hAnsi="Arial" w:cs="Arial"/>
        </w:rPr>
        <w:t>description,</w:t>
      </w:r>
      <w:r>
        <w:rPr>
          <w:rFonts w:ascii="Arial" w:hAnsi="Arial" w:cs="Arial"/>
        </w:rPr>
        <w:t xml:space="preserve"> unit price, and extended price; </w:t>
      </w:r>
      <w:r w:rsidR="00373A8C">
        <w:rPr>
          <w:rFonts w:ascii="Arial" w:hAnsi="Arial" w:cs="Arial"/>
        </w:rPr>
        <w:t>the Library needs this information</w:t>
      </w:r>
      <w:r>
        <w:rPr>
          <w:rFonts w:ascii="Arial" w:hAnsi="Arial" w:cs="Arial"/>
        </w:rPr>
        <w:t xml:space="preserve"> to apply for E-rate discounts.</w:t>
      </w:r>
      <w:r w:rsidR="00872031">
        <w:rPr>
          <w:rFonts w:ascii="Arial" w:hAnsi="Arial" w:cs="Arial"/>
        </w:rPr>
        <w:t xml:space="preserve"> </w:t>
      </w:r>
      <w:r w:rsidRPr="00162D7E">
        <w:rPr>
          <w:rFonts w:ascii="Arial" w:hAnsi="Arial" w:cs="Arial"/>
        </w:rPr>
        <w:t xml:space="preserve">All cost proposals must reflect </w:t>
      </w:r>
      <w:r w:rsidR="006C3349">
        <w:rPr>
          <w:rFonts w:ascii="Arial" w:hAnsi="Arial" w:cs="Arial"/>
        </w:rPr>
        <w:t xml:space="preserve">the Lowest Corresponding Price and </w:t>
      </w:r>
      <w:r>
        <w:rPr>
          <w:rFonts w:ascii="Arial" w:hAnsi="Arial" w:cs="Arial"/>
        </w:rPr>
        <w:t xml:space="preserve">any </w:t>
      </w:r>
      <w:r w:rsidRPr="00162D7E">
        <w:rPr>
          <w:rFonts w:ascii="Arial" w:hAnsi="Arial" w:cs="Arial"/>
        </w:rPr>
        <w:t>available governmental unit discounts.</w:t>
      </w:r>
    </w:p>
    <w:p w:rsidR="00C52C3A" w:rsidRPr="00750745" w:rsidRDefault="00C52C3A" w:rsidP="004607EF">
      <w:pPr>
        <w:pStyle w:val="NoSpacing"/>
        <w:rPr>
          <w:rFonts w:ascii="Arial" w:hAnsi="Arial" w:cs="Arial"/>
          <w:b/>
          <w:sz w:val="20"/>
        </w:rPr>
      </w:pPr>
    </w:p>
    <w:p w:rsidR="00B01FFA" w:rsidRDefault="00126F14" w:rsidP="004607EF">
      <w:pPr>
        <w:pStyle w:val="NoSpacing"/>
        <w:rPr>
          <w:rFonts w:ascii="Arial" w:hAnsi="Arial" w:cs="Arial"/>
          <w:b/>
        </w:rPr>
      </w:pPr>
      <w:r>
        <w:rPr>
          <w:rFonts w:ascii="Arial" w:hAnsi="Arial" w:cs="Arial"/>
          <w:b/>
        </w:rPr>
        <w:t>BID EVALUATIONS</w:t>
      </w:r>
    </w:p>
    <w:p w:rsidR="001C5802" w:rsidRPr="00E90441" w:rsidRDefault="001C5802" w:rsidP="004607EF">
      <w:pPr>
        <w:pStyle w:val="NoSpacing"/>
        <w:rPr>
          <w:rFonts w:ascii="Arial" w:hAnsi="Arial" w:cs="Arial"/>
          <w:b/>
          <w:sz w:val="20"/>
        </w:rPr>
      </w:pPr>
    </w:p>
    <w:p w:rsidR="00C52C3A" w:rsidRDefault="00126F14" w:rsidP="004607EF">
      <w:pPr>
        <w:pStyle w:val="NoSpacing"/>
        <w:rPr>
          <w:rFonts w:ascii="Arial" w:hAnsi="Arial" w:cs="Arial"/>
        </w:rPr>
      </w:pPr>
      <w:r>
        <w:rPr>
          <w:rFonts w:ascii="Arial" w:hAnsi="Arial" w:cs="Arial"/>
        </w:rPr>
        <w:t>Pioneer</w:t>
      </w:r>
      <w:r w:rsidR="009F641D">
        <w:rPr>
          <w:rFonts w:ascii="Arial" w:hAnsi="Arial" w:cs="Arial"/>
        </w:rPr>
        <w:t xml:space="preserve"> County Public Library reserves the right to award the quote to the best qualified vendor with price as the primary factor. Other factors will be considered in the evaluation, including previous experience with the vendor.</w:t>
      </w:r>
      <w:r w:rsidR="00C52C3A">
        <w:rPr>
          <w:rFonts w:ascii="Arial" w:hAnsi="Arial" w:cs="Arial"/>
        </w:rPr>
        <w:t xml:space="preserve">  Additional points will be given to vendors that attend a walkthrough of the </w:t>
      </w:r>
      <w:r w:rsidR="00E40431">
        <w:rPr>
          <w:rFonts w:ascii="Arial" w:hAnsi="Arial" w:cs="Arial"/>
        </w:rPr>
        <w:t>facility</w:t>
      </w:r>
      <w:r w:rsidR="00C52C3A">
        <w:rPr>
          <w:rFonts w:ascii="Arial" w:hAnsi="Arial" w:cs="Arial"/>
        </w:rPr>
        <w:t xml:space="preserve">. </w:t>
      </w:r>
      <w:r w:rsidR="0015433B" w:rsidRPr="005109D3">
        <w:rPr>
          <w:rFonts w:ascii="Arial" w:hAnsi="Arial" w:cs="Arial"/>
          <w:color w:val="FF0000"/>
        </w:rPr>
        <w:t>Disqualification factors:</w:t>
      </w:r>
      <w:r w:rsidR="0015433B">
        <w:rPr>
          <w:rFonts w:ascii="Arial" w:hAnsi="Arial" w:cs="Arial"/>
        </w:rPr>
        <w:t xml:space="preserve"> </w:t>
      </w:r>
      <w:r w:rsidR="00C52C3A">
        <w:rPr>
          <w:rFonts w:ascii="Arial" w:hAnsi="Arial" w:cs="Arial"/>
        </w:rPr>
        <w:t xml:space="preserve">Bids </w:t>
      </w:r>
      <w:r w:rsidR="00C47770">
        <w:rPr>
          <w:rFonts w:ascii="Arial" w:hAnsi="Arial" w:cs="Arial"/>
        </w:rPr>
        <w:t>that</w:t>
      </w:r>
      <w:r w:rsidR="00C52C3A">
        <w:rPr>
          <w:rFonts w:ascii="Arial" w:hAnsi="Arial" w:cs="Arial"/>
        </w:rPr>
        <w:t xml:space="preserve"> </w:t>
      </w:r>
      <w:r w:rsidR="00162D7E">
        <w:rPr>
          <w:rFonts w:ascii="Arial" w:hAnsi="Arial" w:cs="Arial"/>
        </w:rPr>
        <w:t>don’t</w:t>
      </w:r>
      <w:r w:rsidR="00C52C3A">
        <w:rPr>
          <w:rFonts w:ascii="Arial" w:hAnsi="Arial" w:cs="Arial"/>
        </w:rPr>
        <w:t xml:space="preserve"> list the Service Provid</w:t>
      </w:r>
      <w:r w:rsidR="00CA38D1">
        <w:rPr>
          <w:rFonts w:ascii="Arial" w:hAnsi="Arial" w:cs="Arial"/>
        </w:rPr>
        <w:t>er</w:t>
      </w:r>
      <w:r w:rsidR="00162D7E">
        <w:rPr>
          <w:rFonts w:ascii="Arial" w:hAnsi="Arial" w:cs="Arial"/>
        </w:rPr>
        <w:t xml:space="preserve"> Identification Number (SPIN</w:t>
      </w:r>
      <w:r w:rsidR="004A0106">
        <w:rPr>
          <w:rFonts w:ascii="Arial" w:hAnsi="Arial" w:cs="Arial"/>
        </w:rPr>
        <w:t>/Form 498 ID</w:t>
      </w:r>
      <w:r w:rsidR="00162D7E">
        <w:rPr>
          <w:rFonts w:ascii="Arial" w:hAnsi="Arial" w:cs="Arial"/>
        </w:rPr>
        <w:t>)</w:t>
      </w:r>
      <w:r w:rsidR="0015433B">
        <w:rPr>
          <w:rFonts w:ascii="Arial" w:hAnsi="Arial" w:cs="Arial"/>
        </w:rPr>
        <w:t>, don’t list all items requested,</w:t>
      </w:r>
      <w:r w:rsidR="00162D7E">
        <w:rPr>
          <w:rFonts w:ascii="Arial" w:hAnsi="Arial" w:cs="Arial"/>
        </w:rPr>
        <w:t xml:space="preserve"> and/or do</w:t>
      </w:r>
      <w:r w:rsidR="00C47770">
        <w:rPr>
          <w:rFonts w:ascii="Arial" w:hAnsi="Arial" w:cs="Arial"/>
        </w:rPr>
        <w:t>n’t separate costs by line item will be disqualified.</w:t>
      </w:r>
    </w:p>
    <w:p w:rsidR="00CA38D1" w:rsidRPr="00750745" w:rsidRDefault="00CA38D1" w:rsidP="004607EF">
      <w:pPr>
        <w:pStyle w:val="NoSpacing"/>
        <w:rPr>
          <w:rFonts w:ascii="Arial" w:hAnsi="Arial" w:cs="Arial"/>
          <w:sz w:val="20"/>
        </w:rPr>
      </w:pPr>
    </w:p>
    <w:p w:rsidR="009F641D" w:rsidRDefault="00D27AF1" w:rsidP="004607EF">
      <w:pPr>
        <w:pStyle w:val="NoSpacing"/>
        <w:rPr>
          <w:rFonts w:ascii="Arial" w:hAnsi="Arial" w:cs="Arial"/>
          <w:b/>
        </w:rPr>
      </w:pPr>
      <w:r>
        <w:rPr>
          <w:rFonts w:ascii="Arial" w:hAnsi="Arial" w:cs="Arial"/>
          <w:b/>
        </w:rPr>
        <w:t>TIMELINE</w:t>
      </w:r>
    </w:p>
    <w:p w:rsidR="00D27AF1" w:rsidRPr="00E90441" w:rsidRDefault="00D27AF1" w:rsidP="004607EF">
      <w:pPr>
        <w:pStyle w:val="NoSpacing"/>
        <w:rPr>
          <w:rFonts w:ascii="Arial" w:hAnsi="Arial" w:cs="Arial"/>
          <w:b/>
          <w:sz w:val="20"/>
        </w:rPr>
      </w:pPr>
    </w:p>
    <w:p w:rsidR="00A2219B" w:rsidRDefault="00D27AF1" w:rsidP="00A2219B">
      <w:pPr>
        <w:pStyle w:val="NoSpacing"/>
        <w:rPr>
          <w:rFonts w:ascii="Arial" w:hAnsi="Arial" w:cs="Arial"/>
        </w:rPr>
      </w:pPr>
      <w:r w:rsidRPr="00D27AF1">
        <w:rPr>
          <w:rFonts w:ascii="Arial" w:hAnsi="Arial" w:cs="Arial"/>
          <w:b/>
        </w:rPr>
        <w:t>Walkthroughs:</w:t>
      </w:r>
      <w:r>
        <w:rPr>
          <w:rFonts w:ascii="Arial" w:hAnsi="Arial" w:cs="Arial"/>
        </w:rPr>
        <w:t xml:space="preserve"> </w:t>
      </w:r>
      <w:r w:rsidR="00A2219B">
        <w:rPr>
          <w:rFonts w:ascii="Arial" w:hAnsi="Arial" w:cs="Arial"/>
        </w:rPr>
        <w:t>The last dat</w:t>
      </w:r>
      <w:r w:rsidR="00CA38D1">
        <w:rPr>
          <w:rFonts w:ascii="Arial" w:hAnsi="Arial" w:cs="Arial"/>
        </w:rPr>
        <w:t>e to walk through the facility</w:t>
      </w:r>
      <w:r w:rsidR="00A2219B">
        <w:rPr>
          <w:rFonts w:ascii="Arial" w:hAnsi="Arial" w:cs="Arial"/>
        </w:rPr>
        <w:t xml:space="preserve"> will be </w:t>
      </w:r>
      <w:r w:rsidR="006C3349">
        <w:rPr>
          <w:rFonts w:ascii="Arial" w:hAnsi="Arial" w:cs="Arial"/>
        </w:rPr>
        <w:t>December 21, 2020</w:t>
      </w:r>
      <w:r w:rsidR="00A2219B">
        <w:rPr>
          <w:rFonts w:ascii="Arial" w:hAnsi="Arial" w:cs="Arial"/>
        </w:rPr>
        <w:t xml:space="preserve"> and is by appointment only.</w:t>
      </w:r>
    </w:p>
    <w:p w:rsidR="00D27AF1" w:rsidRDefault="00D27AF1" w:rsidP="00A2219B">
      <w:pPr>
        <w:pStyle w:val="NoSpacing"/>
        <w:rPr>
          <w:rFonts w:ascii="Arial" w:hAnsi="Arial" w:cs="Arial"/>
        </w:rPr>
      </w:pPr>
    </w:p>
    <w:p w:rsidR="00D27AF1" w:rsidRDefault="00D27AF1" w:rsidP="00A2219B">
      <w:pPr>
        <w:pStyle w:val="NoSpacing"/>
        <w:rPr>
          <w:rFonts w:ascii="Arial" w:hAnsi="Arial" w:cs="Arial"/>
        </w:rPr>
      </w:pPr>
      <w:r w:rsidRPr="00D27AF1">
        <w:rPr>
          <w:rFonts w:ascii="Arial" w:hAnsi="Arial" w:cs="Arial"/>
          <w:b/>
        </w:rPr>
        <w:t>Vendor Questions:</w:t>
      </w:r>
      <w:r>
        <w:rPr>
          <w:rFonts w:ascii="Arial" w:hAnsi="Arial" w:cs="Arial"/>
        </w:rPr>
        <w:t xml:space="preserve"> </w:t>
      </w:r>
      <w:r w:rsidR="00A76054" w:rsidRPr="00A76054">
        <w:rPr>
          <w:rFonts w:ascii="Arial" w:hAnsi="Arial" w:cs="Arial"/>
        </w:rPr>
        <w:t xml:space="preserve">Vendors may submit questions to the Contact Person via email until </w:t>
      </w:r>
      <w:r w:rsidR="006C3349">
        <w:rPr>
          <w:rFonts w:ascii="Arial" w:hAnsi="Arial" w:cs="Arial"/>
        </w:rPr>
        <w:t>December 21, 2020</w:t>
      </w:r>
      <w:r w:rsidR="00A76054" w:rsidRPr="00A76054">
        <w:rPr>
          <w:rFonts w:ascii="Arial" w:hAnsi="Arial" w:cs="Arial"/>
        </w:rPr>
        <w:t xml:space="preserve"> at 5:00 p.m. ET</w:t>
      </w:r>
      <w:r>
        <w:rPr>
          <w:rFonts w:ascii="Arial" w:hAnsi="Arial" w:cs="Arial"/>
        </w:rPr>
        <w:t xml:space="preserve">; an RFP addendum with responses to all vendor questions will be posted in the E-rate Productivity Center no later than </w:t>
      </w:r>
      <w:r w:rsidR="00A14E4A">
        <w:rPr>
          <w:rFonts w:ascii="Arial" w:hAnsi="Arial" w:cs="Arial"/>
        </w:rPr>
        <w:t>December 2</w:t>
      </w:r>
      <w:r w:rsidR="006C3349">
        <w:rPr>
          <w:rFonts w:ascii="Arial" w:hAnsi="Arial" w:cs="Arial"/>
        </w:rPr>
        <w:t>3</w:t>
      </w:r>
      <w:r w:rsidR="00FA24EF">
        <w:rPr>
          <w:rFonts w:ascii="Arial" w:hAnsi="Arial" w:cs="Arial"/>
        </w:rPr>
        <w:t>, 20</w:t>
      </w:r>
      <w:r w:rsidR="006C3349">
        <w:rPr>
          <w:rFonts w:ascii="Arial" w:hAnsi="Arial" w:cs="Arial"/>
        </w:rPr>
        <w:t>20</w:t>
      </w:r>
      <w:r>
        <w:rPr>
          <w:rFonts w:ascii="Arial" w:hAnsi="Arial" w:cs="Arial"/>
        </w:rPr>
        <w:t xml:space="preserve"> at 5:00 p.m.</w:t>
      </w:r>
      <w:r w:rsidR="00FA24EF">
        <w:rPr>
          <w:rFonts w:ascii="Arial" w:hAnsi="Arial" w:cs="Arial"/>
        </w:rPr>
        <w:t xml:space="preserve"> ET.</w:t>
      </w:r>
      <w:r>
        <w:rPr>
          <w:rFonts w:ascii="Arial" w:hAnsi="Arial" w:cs="Arial"/>
        </w:rPr>
        <w:t xml:space="preserve">  Vendors may request to receive a notification when the addendum has been posted.</w:t>
      </w:r>
    </w:p>
    <w:p w:rsidR="00D27AF1" w:rsidRDefault="00D27AF1" w:rsidP="00A2219B">
      <w:pPr>
        <w:pStyle w:val="NoSpacing"/>
        <w:rPr>
          <w:rFonts w:ascii="Arial" w:hAnsi="Arial" w:cs="Arial"/>
        </w:rPr>
      </w:pPr>
    </w:p>
    <w:p w:rsidR="009F641D" w:rsidRDefault="00D27AF1" w:rsidP="004607EF">
      <w:pPr>
        <w:pStyle w:val="NoSpacing"/>
        <w:rPr>
          <w:rFonts w:ascii="Arial" w:hAnsi="Arial" w:cs="Arial"/>
        </w:rPr>
      </w:pPr>
      <w:r w:rsidRPr="00D27AF1">
        <w:rPr>
          <w:rFonts w:ascii="Arial" w:hAnsi="Arial" w:cs="Arial"/>
          <w:b/>
        </w:rPr>
        <w:t>Due Date:</w:t>
      </w:r>
      <w:r>
        <w:rPr>
          <w:rFonts w:ascii="Arial" w:hAnsi="Arial" w:cs="Arial"/>
        </w:rPr>
        <w:t xml:space="preserve"> </w:t>
      </w:r>
      <w:r w:rsidR="00A14E4A">
        <w:rPr>
          <w:rFonts w:ascii="Arial" w:hAnsi="Arial" w:cs="Arial"/>
        </w:rPr>
        <w:t>Proposals are due in person, by</w:t>
      </w:r>
      <w:r w:rsidR="00A2219B">
        <w:rPr>
          <w:rFonts w:ascii="Arial" w:hAnsi="Arial" w:cs="Arial"/>
        </w:rPr>
        <w:t xml:space="preserve"> mail</w:t>
      </w:r>
      <w:r w:rsidR="00A14E4A">
        <w:rPr>
          <w:rFonts w:ascii="Arial" w:hAnsi="Arial" w:cs="Arial"/>
        </w:rPr>
        <w:t>, or by email</w:t>
      </w:r>
      <w:r w:rsidR="00A2219B">
        <w:rPr>
          <w:rFonts w:ascii="Arial" w:hAnsi="Arial" w:cs="Arial"/>
        </w:rPr>
        <w:t xml:space="preserve"> to</w:t>
      </w:r>
      <w:r w:rsidR="00327EF3">
        <w:rPr>
          <w:rFonts w:ascii="Arial" w:hAnsi="Arial" w:cs="Arial"/>
        </w:rPr>
        <w:t xml:space="preserve"> the Contact Person</w:t>
      </w:r>
      <w:r w:rsidR="00A2219B">
        <w:rPr>
          <w:rFonts w:ascii="Arial" w:hAnsi="Arial" w:cs="Arial"/>
        </w:rPr>
        <w:t xml:space="preserve"> listed below</w:t>
      </w:r>
      <w:r>
        <w:rPr>
          <w:rFonts w:ascii="Arial" w:hAnsi="Arial" w:cs="Arial"/>
        </w:rPr>
        <w:t xml:space="preserve"> no later than 5:00 p.m. ET on </w:t>
      </w:r>
      <w:r w:rsidR="00784163">
        <w:rPr>
          <w:rFonts w:ascii="Arial" w:hAnsi="Arial" w:cs="Arial"/>
        </w:rPr>
        <w:t xml:space="preserve">December </w:t>
      </w:r>
      <w:r w:rsidR="006C3349">
        <w:rPr>
          <w:rFonts w:ascii="Arial" w:hAnsi="Arial" w:cs="Arial"/>
        </w:rPr>
        <w:t>28, 2020</w:t>
      </w:r>
      <w:r w:rsidR="00A2219B">
        <w:rPr>
          <w:rFonts w:ascii="Arial" w:hAnsi="Arial" w:cs="Arial"/>
        </w:rPr>
        <w:t xml:space="preserve">. </w:t>
      </w:r>
      <w:r w:rsidR="00885692">
        <w:rPr>
          <w:rFonts w:ascii="Arial" w:hAnsi="Arial" w:cs="Arial"/>
        </w:rPr>
        <w:t xml:space="preserve">The Main Branch of the Pioneer County Public Library is located at </w:t>
      </w:r>
      <w:r w:rsidR="00885692" w:rsidRPr="00885692">
        <w:rPr>
          <w:rFonts w:ascii="Arial" w:hAnsi="Arial" w:cs="Arial"/>
        </w:rPr>
        <w:t xml:space="preserve">100 Main St, </w:t>
      </w:r>
      <w:proofErr w:type="spellStart"/>
      <w:r w:rsidR="00885692" w:rsidRPr="00885692">
        <w:rPr>
          <w:rFonts w:ascii="Arial" w:hAnsi="Arial" w:cs="Arial"/>
        </w:rPr>
        <w:t>Boonesburg</w:t>
      </w:r>
      <w:proofErr w:type="spellEnd"/>
      <w:r w:rsidR="00885692" w:rsidRPr="00885692">
        <w:rPr>
          <w:rFonts w:ascii="Arial" w:hAnsi="Arial" w:cs="Arial"/>
        </w:rPr>
        <w:t xml:space="preserve">, KY </w:t>
      </w:r>
      <w:r w:rsidR="00872031">
        <w:rPr>
          <w:rFonts w:ascii="Arial" w:hAnsi="Arial" w:cs="Arial"/>
        </w:rPr>
        <w:t>41700</w:t>
      </w:r>
      <w:r w:rsidR="00885692">
        <w:rPr>
          <w:rFonts w:ascii="Arial" w:hAnsi="Arial" w:cs="Arial"/>
        </w:rPr>
        <w:t>.</w:t>
      </w:r>
    </w:p>
    <w:p w:rsidR="00872031" w:rsidRDefault="00872031" w:rsidP="004607EF">
      <w:pPr>
        <w:pStyle w:val="NoSpacing"/>
        <w:rPr>
          <w:rFonts w:ascii="Arial" w:hAnsi="Arial" w:cs="Arial"/>
        </w:rPr>
      </w:pPr>
    </w:p>
    <w:p w:rsidR="00872031" w:rsidRPr="009F641D" w:rsidRDefault="00872031" w:rsidP="00872031">
      <w:pPr>
        <w:pStyle w:val="NoSpacing"/>
        <w:rPr>
          <w:rFonts w:ascii="Arial" w:hAnsi="Arial" w:cs="Arial"/>
        </w:rPr>
      </w:pPr>
      <w:r w:rsidRPr="00846C5E">
        <w:rPr>
          <w:rFonts w:ascii="Arial" w:hAnsi="Arial" w:cs="Arial"/>
          <w:b/>
        </w:rPr>
        <w:t xml:space="preserve">Installation: </w:t>
      </w:r>
      <w:r>
        <w:rPr>
          <w:rFonts w:ascii="Arial" w:hAnsi="Arial" w:cs="Arial"/>
        </w:rPr>
        <w:t>The Library anticipates that these upgrades will occur during the early installat</w:t>
      </w:r>
      <w:r w:rsidR="00E90441">
        <w:rPr>
          <w:rFonts w:ascii="Arial" w:hAnsi="Arial" w:cs="Arial"/>
        </w:rPr>
        <w:t>ion period for E-rate Fund</w:t>
      </w:r>
      <w:r w:rsidR="00D672FE">
        <w:rPr>
          <w:rFonts w:ascii="Arial" w:hAnsi="Arial" w:cs="Arial"/>
        </w:rPr>
        <w:t>ing Year 20</w:t>
      </w:r>
      <w:r w:rsidR="00A14E4A">
        <w:rPr>
          <w:rFonts w:ascii="Arial" w:hAnsi="Arial" w:cs="Arial"/>
        </w:rPr>
        <w:t>2</w:t>
      </w:r>
      <w:r w:rsidR="006C3349">
        <w:rPr>
          <w:rFonts w:ascii="Arial" w:hAnsi="Arial" w:cs="Arial"/>
        </w:rPr>
        <w:t>1</w:t>
      </w:r>
      <w:r w:rsidR="00D672FE">
        <w:rPr>
          <w:rFonts w:ascii="Arial" w:hAnsi="Arial" w:cs="Arial"/>
        </w:rPr>
        <w:t xml:space="preserve"> (April 1, 20</w:t>
      </w:r>
      <w:r w:rsidR="00A14E4A">
        <w:rPr>
          <w:rFonts w:ascii="Arial" w:hAnsi="Arial" w:cs="Arial"/>
        </w:rPr>
        <w:t>2</w:t>
      </w:r>
      <w:r w:rsidR="006C3349">
        <w:rPr>
          <w:rFonts w:ascii="Arial" w:hAnsi="Arial" w:cs="Arial"/>
        </w:rPr>
        <w:t>1</w:t>
      </w:r>
      <w:r w:rsidR="00D672FE">
        <w:rPr>
          <w:rFonts w:ascii="Arial" w:hAnsi="Arial" w:cs="Arial"/>
        </w:rPr>
        <w:t xml:space="preserve"> to</w:t>
      </w:r>
      <w:r w:rsidR="00E90441">
        <w:rPr>
          <w:rFonts w:ascii="Arial" w:hAnsi="Arial" w:cs="Arial"/>
        </w:rPr>
        <w:t xml:space="preserve"> June 30, 20</w:t>
      </w:r>
      <w:r w:rsidR="00A14E4A">
        <w:rPr>
          <w:rFonts w:ascii="Arial" w:hAnsi="Arial" w:cs="Arial"/>
        </w:rPr>
        <w:t>21</w:t>
      </w:r>
      <w:r>
        <w:rPr>
          <w:rFonts w:ascii="Arial" w:hAnsi="Arial" w:cs="Arial"/>
        </w:rPr>
        <w:t>).</w:t>
      </w:r>
      <w:bookmarkStart w:id="0" w:name="_GoBack"/>
      <w:bookmarkEnd w:id="0"/>
    </w:p>
    <w:p w:rsidR="00872031" w:rsidRPr="00750745" w:rsidRDefault="00872031" w:rsidP="00872031">
      <w:pPr>
        <w:pStyle w:val="NoSpacing"/>
        <w:rPr>
          <w:rFonts w:ascii="Arial" w:hAnsi="Arial" w:cs="Arial"/>
          <w:b/>
          <w:sz w:val="20"/>
        </w:rPr>
      </w:pPr>
    </w:p>
    <w:p w:rsidR="0052429D" w:rsidRPr="008568C2" w:rsidRDefault="00327EF3" w:rsidP="007D73E2">
      <w:pPr>
        <w:pStyle w:val="NoSpacing"/>
        <w:rPr>
          <w:rFonts w:ascii="Arial" w:hAnsi="Arial" w:cs="Arial"/>
          <w:b/>
        </w:rPr>
      </w:pPr>
      <w:r>
        <w:rPr>
          <w:rFonts w:ascii="Arial" w:hAnsi="Arial" w:cs="Arial"/>
          <w:b/>
        </w:rPr>
        <w:t>CONTACT PERSON</w:t>
      </w:r>
    </w:p>
    <w:p w:rsidR="0052429D" w:rsidRPr="008568C2" w:rsidRDefault="00885692" w:rsidP="007D73E2">
      <w:pPr>
        <w:pStyle w:val="NoSpacing"/>
        <w:rPr>
          <w:rFonts w:ascii="Arial" w:hAnsi="Arial" w:cs="Arial"/>
        </w:rPr>
      </w:pPr>
      <w:r>
        <w:rPr>
          <w:rFonts w:ascii="Arial" w:hAnsi="Arial" w:cs="Arial"/>
        </w:rPr>
        <w:t>Lauren Abner, Technology Consultant</w:t>
      </w:r>
    </w:p>
    <w:p w:rsidR="0052429D" w:rsidRDefault="0052429D" w:rsidP="007D73E2">
      <w:pPr>
        <w:pStyle w:val="NoSpacing"/>
        <w:rPr>
          <w:rFonts w:ascii="Arial" w:hAnsi="Arial" w:cs="Arial"/>
        </w:rPr>
      </w:pPr>
      <w:r w:rsidRPr="008568C2">
        <w:rPr>
          <w:rFonts w:ascii="Arial" w:hAnsi="Arial" w:cs="Arial"/>
        </w:rPr>
        <w:t xml:space="preserve">Address:  </w:t>
      </w:r>
      <w:r w:rsidR="00885692">
        <w:rPr>
          <w:rFonts w:ascii="Arial" w:hAnsi="Arial" w:cs="Arial"/>
        </w:rPr>
        <w:t xml:space="preserve">Pioneer County Public Library, 100 Main St, </w:t>
      </w:r>
      <w:proofErr w:type="spellStart"/>
      <w:r w:rsidR="00885692">
        <w:rPr>
          <w:rFonts w:ascii="Arial" w:hAnsi="Arial" w:cs="Arial"/>
        </w:rPr>
        <w:t>Boonesburg</w:t>
      </w:r>
      <w:proofErr w:type="spellEnd"/>
      <w:r w:rsidR="00885692">
        <w:rPr>
          <w:rFonts w:ascii="Arial" w:hAnsi="Arial" w:cs="Arial"/>
        </w:rPr>
        <w:t xml:space="preserve">, KY </w:t>
      </w:r>
      <w:r w:rsidR="00872031">
        <w:rPr>
          <w:rFonts w:ascii="Arial" w:hAnsi="Arial" w:cs="Arial"/>
        </w:rPr>
        <w:t>41700</w:t>
      </w:r>
    </w:p>
    <w:p w:rsidR="0052429D" w:rsidRPr="008568C2" w:rsidRDefault="005C1179" w:rsidP="00373A8C">
      <w:pPr>
        <w:pStyle w:val="NoSpacing"/>
        <w:rPr>
          <w:rFonts w:ascii="Arial" w:hAnsi="Arial" w:cs="Arial"/>
        </w:rPr>
      </w:pPr>
      <w:r w:rsidRPr="008568C2">
        <w:rPr>
          <w:rFonts w:ascii="Arial" w:hAnsi="Arial" w:cs="Arial"/>
        </w:rPr>
        <w:t xml:space="preserve">Email:  </w:t>
      </w:r>
      <w:r w:rsidR="00885692">
        <w:rPr>
          <w:rFonts w:ascii="Arial" w:hAnsi="Arial" w:cs="Arial"/>
        </w:rPr>
        <w:t>lauren.abner@ky.gov</w:t>
      </w:r>
    </w:p>
    <w:sectPr w:rsidR="0052429D" w:rsidRPr="008568C2" w:rsidSect="00162D7E">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AA" w:rsidRDefault="00D148AA">
      <w:pPr>
        <w:spacing w:after="0" w:line="240" w:lineRule="auto"/>
      </w:pPr>
      <w:r>
        <w:separator/>
      </w:r>
    </w:p>
  </w:endnote>
  <w:endnote w:type="continuationSeparator" w:id="0">
    <w:p w:rsidR="00D148AA" w:rsidRDefault="00D1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45637"/>
      <w:docPartObj>
        <w:docPartGallery w:val="Page Numbers (Bottom of Page)"/>
        <w:docPartUnique/>
      </w:docPartObj>
    </w:sdtPr>
    <w:sdtEndPr>
      <w:rPr>
        <w:rFonts w:ascii="Arial" w:hAnsi="Arial" w:cs="Arial"/>
        <w:noProof/>
      </w:rPr>
    </w:sdtEndPr>
    <w:sdtContent>
      <w:p w:rsidR="00910BC4" w:rsidRPr="006C3349" w:rsidRDefault="00910BC4">
        <w:pPr>
          <w:pStyle w:val="Footer"/>
          <w:jc w:val="right"/>
          <w:rPr>
            <w:rFonts w:ascii="Arial" w:hAnsi="Arial" w:cs="Arial"/>
          </w:rPr>
        </w:pPr>
        <w:r w:rsidRPr="006C3349">
          <w:rPr>
            <w:rFonts w:ascii="Arial" w:hAnsi="Arial" w:cs="Arial"/>
          </w:rPr>
          <w:fldChar w:fldCharType="begin"/>
        </w:r>
        <w:r w:rsidRPr="006C3349">
          <w:rPr>
            <w:rFonts w:ascii="Arial" w:hAnsi="Arial" w:cs="Arial"/>
          </w:rPr>
          <w:instrText xml:space="preserve"> PAGE   \* MERGEFORMAT </w:instrText>
        </w:r>
        <w:r w:rsidRPr="006C3349">
          <w:rPr>
            <w:rFonts w:ascii="Arial" w:hAnsi="Arial" w:cs="Arial"/>
          </w:rPr>
          <w:fldChar w:fldCharType="separate"/>
        </w:r>
        <w:r w:rsidR="005109D3">
          <w:rPr>
            <w:rFonts w:ascii="Arial" w:hAnsi="Arial" w:cs="Arial"/>
            <w:noProof/>
          </w:rPr>
          <w:t>2</w:t>
        </w:r>
        <w:r w:rsidRPr="006C3349">
          <w:rPr>
            <w:rFonts w:ascii="Arial" w:hAnsi="Arial" w:cs="Arial"/>
            <w:noProof/>
          </w:rPr>
          <w:fldChar w:fldCharType="end"/>
        </w:r>
        <w:r w:rsidRPr="006C3349">
          <w:rPr>
            <w:rFonts w:ascii="Arial" w:hAnsi="Arial" w:cs="Arial"/>
            <w:noProof/>
          </w:rPr>
          <w:t xml:space="preserve"> of 2</w:t>
        </w:r>
      </w:p>
    </w:sdtContent>
  </w:sdt>
  <w:p w:rsidR="006B26CE" w:rsidRDefault="006B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AA" w:rsidRDefault="00D148AA">
      <w:pPr>
        <w:spacing w:after="0" w:line="240" w:lineRule="auto"/>
      </w:pPr>
      <w:r>
        <w:separator/>
      </w:r>
    </w:p>
  </w:footnote>
  <w:footnote w:type="continuationSeparator" w:id="0">
    <w:p w:rsidR="00D148AA" w:rsidRDefault="00D1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CE" w:rsidRDefault="00510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2428"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ndar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CE" w:rsidRDefault="00510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2429"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ndar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CE" w:rsidRDefault="005109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2427"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ndar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244F8"/>
    <w:multiLevelType w:val="hybridMultilevel"/>
    <w:tmpl w:val="BDA0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EF"/>
    <w:rsid w:val="000212D0"/>
    <w:rsid w:val="00024A5E"/>
    <w:rsid w:val="00027382"/>
    <w:rsid w:val="00064E9B"/>
    <w:rsid w:val="00126F14"/>
    <w:rsid w:val="0015433B"/>
    <w:rsid w:val="00162D7E"/>
    <w:rsid w:val="00187033"/>
    <w:rsid w:val="001C5802"/>
    <w:rsid w:val="001E5B4E"/>
    <w:rsid w:val="00223C28"/>
    <w:rsid w:val="002C27BC"/>
    <w:rsid w:val="00327EF3"/>
    <w:rsid w:val="00331739"/>
    <w:rsid w:val="003558D8"/>
    <w:rsid w:val="00373A8C"/>
    <w:rsid w:val="00400891"/>
    <w:rsid w:val="0041514B"/>
    <w:rsid w:val="004607EF"/>
    <w:rsid w:val="004659A9"/>
    <w:rsid w:val="00466136"/>
    <w:rsid w:val="0048471B"/>
    <w:rsid w:val="00487465"/>
    <w:rsid w:val="00491DA6"/>
    <w:rsid w:val="004A0106"/>
    <w:rsid w:val="004F1FFA"/>
    <w:rsid w:val="005109D3"/>
    <w:rsid w:val="0052094B"/>
    <w:rsid w:val="0052429D"/>
    <w:rsid w:val="0059141E"/>
    <w:rsid w:val="005C1179"/>
    <w:rsid w:val="005F5376"/>
    <w:rsid w:val="0060118F"/>
    <w:rsid w:val="0061090D"/>
    <w:rsid w:val="006128EC"/>
    <w:rsid w:val="00635B78"/>
    <w:rsid w:val="00651CA3"/>
    <w:rsid w:val="006748D3"/>
    <w:rsid w:val="0067532C"/>
    <w:rsid w:val="006B21B9"/>
    <w:rsid w:val="006B26CE"/>
    <w:rsid w:val="006C3349"/>
    <w:rsid w:val="00750745"/>
    <w:rsid w:val="00753718"/>
    <w:rsid w:val="007567A3"/>
    <w:rsid w:val="00780C3D"/>
    <w:rsid w:val="00784163"/>
    <w:rsid w:val="007D3A14"/>
    <w:rsid w:val="007D73E2"/>
    <w:rsid w:val="008568C2"/>
    <w:rsid w:val="00872031"/>
    <w:rsid w:val="00885692"/>
    <w:rsid w:val="008D372F"/>
    <w:rsid w:val="009039D4"/>
    <w:rsid w:val="00910BC4"/>
    <w:rsid w:val="00917A29"/>
    <w:rsid w:val="00932100"/>
    <w:rsid w:val="00935B46"/>
    <w:rsid w:val="00955626"/>
    <w:rsid w:val="00962FA6"/>
    <w:rsid w:val="0099431F"/>
    <w:rsid w:val="009A1024"/>
    <w:rsid w:val="009F641D"/>
    <w:rsid w:val="009F669E"/>
    <w:rsid w:val="00A11A5E"/>
    <w:rsid w:val="00A14E4A"/>
    <w:rsid w:val="00A2219B"/>
    <w:rsid w:val="00A526F5"/>
    <w:rsid w:val="00A76054"/>
    <w:rsid w:val="00B01FFA"/>
    <w:rsid w:val="00B2622D"/>
    <w:rsid w:val="00B743D9"/>
    <w:rsid w:val="00C47770"/>
    <w:rsid w:val="00C52C3A"/>
    <w:rsid w:val="00C555C5"/>
    <w:rsid w:val="00C57532"/>
    <w:rsid w:val="00CA38D1"/>
    <w:rsid w:val="00CA5C84"/>
    <w:rsid w:val="00CB50D6"/>
    <w:rsid w:val="00CC407E"/>
    <w:rsid w:val="00CC56CB"/>
    <w:rsid w:val="00CD081E"/>
    <w:rsid w:val="00D04536"/>
    <w:rsid w:val="00D05E00"/>
    <w:rsid w:val="00D148AA"/>
    <w:rsid w:val="00D27AF1"/>
    <w:rsid w:val="00D607F5"/>
    <w:rsid w:val="00D672FE"/>
    <w:rsid w:val="00DD38ED"/>
    <w:rsid w:val="00E251CC"/>
    <w:rsid w:val="00E362B5"/>
    <w:rsid w:val="00E40431"/>
    <w:rsid w:val="00E90441"/>
    <w:rsid w:val="00F44419"/>
    <w:rsid w:val="00FA24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C838A4"/>
  <w15:chartTrackingRefBased/>
  <w15:docId w15:val="{1CDC9CA4-89AC-4252-9CAC-05B2B0B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rsid w:val="0052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179"/>
    <w:rPr>
      <w:color w:val="0000FF" w:themeColor="hyperlink"/>
      <w:u w:val="single"/>
    </w:rPr>
  </w:style>
  <w:style w:type="paragraph" w:styleId="BalloonText">
    <w:name w:val="Balloon Text"/>
    <w:basedOn w:val="Normal"/>
    <w:link w:val="BalloonTextChar"/>
    <w:uiPriority w:val="99"/>
    <w:semiHidden/>
    <w:unhideWhenUsed/>
    <w:rsid w:val="0046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A9"/>
    <w:rPr>
      <w:rFonts w:ascii="Segoe UI" w:hAnsi="Segoe UI" w:cs="Segoe UI"/>
      <w:sz w:val="18"/>
      <w:szCs w:val="18"/>
    </w:rPr>
  </w:style>
  <w:style w:type="paragraph" w:styleId="Header">
    <w:name w:val="header"/>
    <w:basedOn w:val="Normal"/>
    <w:link w:val="HeaderChar"/>
    <w:uiPriority w:val="99"/>
    <w:unhideWhenUsed/>
    <w:rsid w:val="006B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CE"/>
  </w:style>
  <w:style w:type="paragraph" w:styleId="Footer">
    <w:name w:val="footer"/>
    <w:basedOn w:val="Normal"/>
    <w:link w:val="FooterChar"/>
    <w:uiPriority w:val="99"/>
    <w:unhideWhenUsed/>
    <w:rsid w:val="006B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7996">
      <w:bodyDiv w:val="1"/>
      <w:marLeft w:val="0"/>
      <w:marRight w:val="0"/>
      <w:marTop w:val="0"/>
      <w:marBottom w:val="0"/>
      <w:divBdr>
        <w:top w:val="none" w:sz="0" w:space="0" w:color="auto"/>
        <w:left w:val="none" w:sz="0" w:space="0" w:color="auto"/>
        <w:bottom w:val="none" w:sz="0" w:space="0" w:color="auto"/>
        <w:right w:val="none" w:sz="0" w:space="0" w:color="auto"/>
      </w:divBdr>
      <w:divsChild>
        <w:div w:id="1069619631">
          <w:marLeft w:val="0"/>
          <w:marRight w:val="0"/>
          <w:marTop w:val="0"/>
          <w:marBottom w:val="0"/>
          <w:divBdr>
            <w:top w:val="none" w:sz="0" w:space="0" w:color="auto"/>
            <w:left w:val="none" w:sz="0" w:space="0" w:color="auto"/>
            <w:bottom w:val="none" w:sz="0" w:space="0" w:color="auto"/>
            <w:right w:val="none" w:sz="0" w:space="0" w:color="auto"/>
          </w:divBdr>
        </w:div>
        <w:div w:id="1500655605">
          <w:marLeft w:val="0"/>
          <w:marRight w:val="0"/>
          <w:marTop w:val="0"/>
          <w:marBottom w:val="0"/>
          <w:divBdr>
            <w:top w:val="none" w:sz="0" w:space="0" w:color="auto"/>
            <w:left w:val="none" w:sz="0" w:space="0" w:color="auto"/>
            <w:bottom w:val="none" w:sz="0" w:space="0" w:color="auto"/>
            <w:right w:val="none" w:sz="0" w:space="0" w:color="auto"/>
          </w:divBdr>
        </w:div>
        <w:div w:id="1630167811">
          <w:marLeft w:val="0"/>
          <w:marRight w:val="0"/>
          <w:marTop w:val="0"/>
          <w:marBottom w:val="0"/>
          <w:divBdr>
            <w:top w:val="none" w:sz="0" w:space="0" w:color="auto"/>
            <w:left w:val="none" w:sz="0" w:space="0" w:color="auto"/>
            <w:bottom w:val="none" w:sz="0" w:space="0" w:color="auto"/>
            <w:right w:val="none" w:sz="0" w:space="0" w:color="auto"/>
          </w:divBdr>
        </w:div>
        <w:div w:id="545144180">
          <w:marLeft w:val="0"/>
          <w:marRight w:val="0"/>
          <w:marTop w:val="0"/>
          <w:marBottom w:val="0"/>
          <w:divBdr>
            <w:top w:val="none" w:sz="0" w:space="0" w:color="auto"/>
            <w:left w:val="none" w:sz="0" w:space="0" w:color="auto"/>
            <w:bottom w:val="none" w:sz="0" w:space="0" w:color="auto"/>
            <w:right w:val="none" w:sz="0" w:space="0" w:color="auto"/>
          </w:divBdr>
        </w:div>
        <w:div w:id="866404744">
          <w:marLeft w:val="0"/>
          <w:marRight w:val="0"/>
          <w:marTop w:val="0"/>
          <w:marBottom w:val="0"/>
          <w:divBdr>
            <w:top w:val="none" w:sz="0" w:space="0" w:color="auto"/>
            <w:left w:val="none" w:sz="0" w:space="0" w:color="auto"/>
            <w:bottom w:val="none" w:sz="0" w:space="0" w:color="auto"/>
            <w:right w:val="none" w:sz="0" w:space="0" w:color="auto"/>
          </w:divBdr>
        </w:div>
        <w:div w:id="34015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sac.org/e-rat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pec%20design%20(blank).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0000FF"/>
      </a:hlink>
      <a:folHlink>
        <a:srgbClr val="0000FF"/>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613CD311F72459E98F99D1EE61BFD" ma:contentTypeVersion="2" ma:contentTypeDescription="Create a new document." ma:contentTypeScope="" ma:versionID="df8d908692914b0682f7b1c3eaa059ba">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9B65F-46F2-4997-9D79-650EF22B4E6F}"/>
</file>

<file path=customXml/itemProps2.xml><?xml version="1.0" encoding="utf-8"?>
<ds:datastoreItem xmlns:ds="http://schemas.openxmlformats.org/officeDocument/2006/customXml" ds:itemID="{1D5B4E78-0ABE-4B36-9DC2-3E8086DD3CCD}">
  <ds:schemaRefs>
    <ds:schemaRef ds:uri="http://schemas.openxmlformats.org/officeDocument/2006/bibliography"/>
  </ds:schemaRefs>
</ds:datastoreItem>
</file>

<file path=customXml/itemProps3.xml><?xml version="1.0" encoding="utf-8"?>
<ds:datastoreItem xmlns:ds="http://schemas.openxmlformats.org/officeDocument/2006/customXml" ds:itemID="{2C367D62-9017-4756-B60E-9C5788F94EC6}"/>
</file>

<file path=customXml/itemProps4.xml><?xml version="1.0" encoding="utf-8"?>
<ds:datastoreItem xmlns:ds="http://schemas.openxmlformats.org/officeDocument/2006/customXml" ds:itemID="{1D7931ED-47BE-4293-B909-DE383764CB96}"/>
</file>

<file path=docProps/app.xml><?xml version="1.0" encoding="utf-8"?>
<Properties xmlns="http://schemas.openxmlformats.org/officeDocument/2006/extended-properties" xmlns:vt="http://schemas.openxmlformats.org/officeDocument/2006/docPropsVTypes">
  <Template>Spec design (blank).dotx</Template>
  <TotalTime>65</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Abner, Lauren (KDLA)</cp:lastModifiedBy>
  <cp:revision>28</cp:revision>
  <cp:lastPrinted>2019-11-06T18:32:00Z</cp:lastPrinted>
  <dcterms:created xsi:type="dcterms:W3CDTF">2017-07-31T14:12:00Z</dcterms:created>
  <dcterms:modified xsi:type="dcterms:W3CDTF">2020-11-30T19:44:00Z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y fmtid="{D5CDD505-2E9C-101B-9397-08002B2CF9AE}" pid="3" name="ContentTypeId">
    <vt:lpwstr>0x010100549613CD311F72459E98F99D1EE61BFD</vt:lpwstr>
  </property>
</Properties>
</file>