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8FAA" w14:textId="77DDC639" w:rsidR="00DB3AF9" w:rsidRPr="004369B3" w:rsidRDefault="00772862" w:rsidP="00DB3A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10202"/>
          <w:sz w:val="36"/>
          <w:szCs w:val="44"/>
        </w:rPr>
      </w:pPr>
      <w:r w:rsidRPr="004369B3">
        <w:rPr>
          <w:rFonts w:cstheme="minorHAnsi"/>
          <w:b/>
          <w:bCs/>
          <w:color w:val="010202"/>
          <w:sz w:val="36"/>
          <w:szCs w:val="44"/>
        </w:rPr>
        <w:t>CELLULAR DATA PLAN/AIR CARD SERVICE</w:t>
      </w:r>
    </w:p>
    <w:p w14:paraId="120A7E28" w14:textId="76312A60" w:rsidR="00772862" w:rsidRPr="004369B3" w:rsidRDefault="00772862" w:rsidP="00DB3A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10202"/>
          <w:sz w:val="24"/>
          <w:szCs w:val="36"/>
        </w:rPr>
      </w:pPr>
      <w:r w:rsidRPr="004369B3">
        <w:rPr>
          <w:rFonts w:cstheme="minorHAnsi"/>
          <w:b/>
          <w:bCs/>
          <w:color w:val="010202"/>
          <w:sz w:val="32"/>
          <w:szCs w:val="44"/>
        </w:rPr>
        <w:t>RFP for Library Bookmobile</w:t>
      </w:r>
    </w:p>
    <w:p w14:paraId="20F8488C" w14:textId="77777777" w:rsidR="00797FC7" w:rsidRPr="004369B3" w:rsidRDefault="00797FC7" w:rsidP="000F51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10202"/>
          <w:sz w:val="20"/>
        </w:rPr>
      </w:pPr>
    </w:p>
    <w:p w14:paraId="1725F7DD" w14:textId="36825940" w:rsidR="005F25AC" w:rsidRPr="0008105C" w:rsidRDefault="0008105C" w:rsidP="005F25AC">
      <w:pPr>
        <w:pStyle w:val="NoSpacing"/>
        <w:rPr>
          <w:b/>
          <w:bCs/>
          <w:sz w:val="32"/>
          <w:szCs w:val="32"/>
          <w:highlight w:val="yellow"/>
        </w:rPr>
      </w:pPr>
      <w:r w:rsidRPr="0008105C">
        <w:rPr>
          <w:b/>
          <w:bCs/>
          <w:sz w:val="32"/>
          <w:szCs w:val="32"/>
          <w:highlight w:val="yellow"/>
        </w:rPr>
        <w:t>Library Name</w:t>
      </w:r>
    </w:p>
    <w:p w14:paraId="0C82CACD" w14:textId="78B18F2B" w:rsidR="00707770" w:rsidRPr="0008105C" w:rsidRDefault="0008105C" w:rsidP="007077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highlight w:val="yellow"/>
        </w:rPr>
      </w:pPr>
      <w:r w:rsidRPr="0008105C">
        <w:rPr>
          <w:rFonts w:ascii="Calibri" w:hAnsi="Calibri" w:cs="Calibri"/>
          <w:b/>
          <w:bCs/>
          <w:sz w:val="32"/>
          <w:szCs w:val="32"/>
          <w:highlight w:val="yellow"/>
        </w:rPr>
        <w:t>123 Mailing Address</w:t>
      </w:r>
    </w:p>
    <w:p w14:paraId="6130B129" w14:textId="0FA7D7CC" w:rsidR="00DB3AF9" w:rsidRPr="00DB3AF9" w:rsidRDefault="0008105C" w:rsidP="007077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10202"/>
        </w:rPr>
      </w:pPr>
      <w:r w:rsidRPr="0008105C">
        <w:rPr>
          <w:rFonts w:ascii="Calibri" w:hAnsi="Calibri" w:cs="Calibri"/>
          <w:b/>
          <w:bCs/>
          <w:sz w:val="32"/>
          <w:szCs w:val="32"/>
          <w:highlight w:val="yellow"/>
        </w:rPr>
        <w:t>City</w:t>
      </w:r>
      <w:r w:rsidR="00707770" w:rsidRPr="0008105C">
        <w:rPr>
          <w:rFonts w:ascii="Calibri" w:hAnsi="Calibri" w:cs="Calibri"/>
          <w:b/>
          <w:bCs/>
          <w:sz w:val="32"/>
          <w:szCs w:val="32"/>
          <w:highlight w:val="yellow"/>
        </w:rPr>
        <w:t xml:space="preserve">, KY </w:t>
      </w:r>
      <w:r w:rsidRPr="0008105C">
        <w:rPr>
          <w:rFonts w:ascii="Calibri" w:hAnsi="Calibri" w:cs="Calibri"/>
          <w:b/>
          <w:bCs/>
          <w:sz w:val="32"/>
          <w:szCs w:val="32"/>
          <w:highlight w:val="yellow"/>
        </w:rPr>
        <w:t>Zip</w:t>
      </w:r>
    </w:p>
    <w:p w14:paraId="652EA372" w14:textId="77777777" w:rsidR="00707770" w:rsidRDefault="00707770" w:rsidP="00772862">
      <w:pPr>
        <w:autoSpaceDE w:val="0"/>
        <w:autoSpaceDN w:val="0"/>
        <w:adjustRightInd w:val="0"/>
        <w:spacing w:after="0" w:line="240" w:lineRule="auto"/>
        <w:rPr>
          <w:rFonts w:cstheme="minorHAnsi"/>
          <w:color w:val="010202"/>
        </w:rPr>
      </w:pPr>
    </w:p>
    <w:p w14:paraId="1466D760" w14:textId="55A9910E" w:rsidR="00772862" w:rsidRPr="009321D1" w:rsidRDefault="00797FC7" w:rsidP="007728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F516C">
        <w:rPr>
          <w:rFonts w:cstheme="minorHAnsi"/>
          <w:color w:val="010202"/>
        </w:rPr>
        <w:t>The purpose of this Request for Pro</w:t>
      </w:r>
      <w:r w:rsidR="00865BD5">
        <w:rPr>
          <w:rFonts w:cstheme="minorHAnsi"/>
          <w:color w:val="010202"/>
        </w:rPr>
        <w:t>posal (RFP) is to solicit</w:t>
      </w:r>
      <w:r w:rsidRPr="000F516C">
        <w:rPr>
          <w:rFonts w:cstheme="minorHAnsi"/>
          <w:color w:val="010202"/>
        </w:rPr>
        <w:t xml:space="preserve"> </w:t>
      </w:r>
      <w:r w:rsidR="00772862">
        <w:rPr>
          <w:rFonts w:cstheme="minorHAnsi"/>
          <w:color w:val="010202"/>
        </w:rPr>
        <w:t>bids</w:t>
      </w:r>
      <w:r w:rsidRPr="000F516C">
        <w:rPr>
          <w:rFonts w:cstheme="minorHAnsi"/>
          <w:color w:val="010202"/>
        </w:rPr>
        <w:t xml:space="preserve"> </w:t>
      </w:r>
      <w:r w:rsidR="0058579E">
        <w:rPr>
          <w:rFonts w:cstheme="minorHAnsi"/>
          <w:color w:val="010202"/>
        </w:rPr>
        <w:t xml:space="preserve">for cellular </w:t>
      </w:r>
      <w:r w:rsidR="009E1040">
        <w:rPr>
          <w:rFonts w:cstheme="minorHAnsi"/>
          <w:color w:val="010202"/>
        </w:rPr>
        <w:t xml:space="preserve">data </w:t>
      </w:r>
      <w:r w:rsidR="00772862">
        <w:rPr>
          <w:rFonts w:cstheme="minorHAnsi"/>
          <w:color w:val="010202"/>
        </w:rPr>
        <w:t>service.  Cellular data provides internet access to the</w:t>
      </w:r>
      <w:r w:rsidR="00B267BA">
        <w:rPr>
          <w:rFonts w:cstheme="minorHAnsi"/>
          <w:color w:val="010202"/>
        </w:rPr>
        <w:t xml:space="preserve"> library</w:t>
      </w:r>
      <w:r w:rsidR="00772862">
        <w:rPr>
          <w:rFonts w:cstheme="minorHAnsi"/>
          <w:color w:val="010202"/>
        </w:rPr>
        <w:t xml:space="preserve"> bookmobile for </w:t>
      </w:r>
      <w:r w:rsidR="00772862">
        <w:rPr>
          <w:rFonts w:cstheme="minorHAnsi"/>
        </w:rPr>
        <w:t>check-in/check-out of materials for library patrons; registering new patrons for library cards; and</w:t>
      </w:r>
      <w:r w:rsidR="001520EF">
        <w:rPr>
          <w:rFonts w:cstheme="minorHAnsi"/>
        </w:rPr>
        <w:t xml:space="preserve"> patron Wi-Fi on the bookmobile route</w:t>
      </w:r>
      <w:r w:rsidR="00772862" w:rsidRPr="009321D1">
        <w:rPr>
          <w:rFonts w:cstheme="minorHAnsi"/>
        </w:rPr>
        <w:t xml:space="preserve">. </w:t>
      </w:r>
    </w:p>
    <w:p w14:paraId="13664013" w14:textId="77777777" w:rsidR="00BA5DEB" w:rsidRPr="000F516C" w:rsidRDefault="00BA5DEB" w:rsidP="00797F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A5A59"/>
        </w:rPr>
      </w:pPr>
    </w:p>
    <w:p w14:paraId="54B4E21B" w14:textId="156279AC" w:rsidR="00797FC7" w:rsidRPr="00772862" w:rsidRDefault="00772862" w:rsidP="00797FC7">
      <w:pPr>
        <w:autoSpaceDE w:val="0"/>
        <w:autoSpaceDN w:val="0"/>
        <w:adjustRightInd w:val="0"/>
        <w:spacing w:after="0" w:line="240" w:lineRule="auto"/>
        <w:rPr>
          <w:rFonts w:cstheme="minorHAnsi"/>
          <w:color w:val="5A5A59"/>
          <w:sz w:val="28"/>
          <w:szCs w:val="32"/>
        </w:rPr>
      </w:pPr>
      <w:r w:rsidRPr="00772862">
        <w:rPr>
          <w:rFonts w:cstheme="minorHAnsi"/>
          <w:b/>
          <w:bCs/>
          <w:color w:val="010202"/>
          <w:sz w:val="28"/>
          <w:szCs w:val="32"/>
        </w:rPr>
        <w:t>Specifications</w:t>
      </w:r>
    </w:p>
    <w:p w14:paraId="79C6DC4B" w14:textId="77777777" w:rsidR="009321D1" w:rsidRPr="0058579E" w:rsidRDefault="009321D1" w:rsidP="005857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C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27"/>
        <w:gridCol w:w="1512"/>
        <w:gridCol w:w="6716"/>
      </w:tblGrid>
      <w:tr w:rsidR="00772862" w14:paraId="2972C701" w14:textId="77777777" w:rsidTr="00772862">
        <w:tc>
          <w:tcPr>
            <w:tcW w:w="1127" w:type="dxa"/>
          </w:tcPr>
          <w:p w14:paraId="1D9A31C0" w14:textId="77777777" w:rsidR="00772862" w:rsidRPr="00B36105" w:rsidRDefault="00772862" w:rsidP="0077286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36105">
              <w:rPr>
                <w:rFonts w:cstheme="minorHAnsi"/>
              </w:rPr>
              <w:t>Quantity</w:t>
            </w:r>
          </w:p>
        </w:tc>
        <w:tc>
          <w:tcPr>
            <w:tcW w:w="1512" w:type="dxa"/>
          </w:tcPr>
          <w:p w14:paraId="3F735A62" w14:textId="77777777" w:rsidR="00772862" w:rsidRPr="00B36105" w:rsidRDefault="00772862" w:rsidP="0077286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36105">
              <w:rPr>
                <w:rFonts w:cstheme="minorHAnsi"/>
              </w:rPr>
              <w:t>Bandwidth minimum</w:t>
            </w:r>
          </w:p>
        </w:tc>
        <w:tc>
          <w:tcPr>
            <w:tcW w:w="6716" w:type="dxa"/>
          </w:tcPr>
          <w:p w14:paraId="475F2DF4" w14:textId="77777777" w:rsidR="00772862" w:rsidRPr="00B36105" w:rsidRDefault="00772862" w:rsidP="009321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36105">
              <w:rPr>
                <w:rFonts w:cstheme="minorHAnsi"/>
              </w:rPr>
              <w:t>Description of Needs</w:t>
            </w:r>
          </w:p>
        </w:tc>
      </w:tr>
      <w:tr w:rsidR="00772862" w14:paraId="7CB89092" w14:textId="77777777" w:rsidTr="00772862">
        <w:tc>
          <w:tcPr>
            <w:tcW w:w="1127" w:type="dxa"/>
          </w:tcPr>
          <w:p w14:paraId="630DEAE1" w14:textId="77777777" w:rsidR="00772862" w:rsidRPr="00B36105" w:rsidRDefault="00772862" w:rsidP="0077286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36105">
              <w:rPr>
                <w:rFonts w:cstheme="minorHAnsi"/>
              </w:rPr>
              <w:t>1</w:t>
            </w:r>
          </w:p>
        </w:tc>
        <w:tc>
          <w:tcPr>
            <w:tcW w:w="1512" w:type="dxa"/>
          </w:tcPr>
          <w:p w14:paraId="27F8AD48" w14:textId="3A50E3AB" w:rsidR="00772862" w:rsidRPr="00B36105" w:rsidRDefault="00FE5E75" w:rsidP="0077286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772862" w:rsidRPr="00B36105">
              <w:rPr>
                <w:rFonts w:cstheme="minorHAnsi"/>
              </w:rPr>
              <w:t xml:space="preserve"> Mbps</w:t>
            </w:r>
          </w:p>
        </w:tc>
        <w:tc>
          <w:tcPr>
            <w:tcW w:w="6716" w:type="dxa"/>
          </w:tcPr>
          <w:p w14:paraId="0A1C5A15" w14:textId="46F940D6" w:rsidR="00772862" w:rsidRPr="00B36105" w:rsidRDefault="00772862" w:rsidP="007728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36105">
              <w:rPr>
                <w:rFonts w:cstheme="minorHAnsi"/>
              </w:rPr>
              <w:t>mobile hotspot with unlimited monthly data</w:t>
            </w:r>
          </w:p>
        </w:tc>
      </w:tr>
    </w:tbl>
    <w:p w14:paraId="4F8F330A" w14:textId="73309860" w:rsidR="009321D1" w:rsidRDefault="009321D1" w:rsidP="0093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1BAC79" w14:textId="77777777" w:rsidR="00C21BBB" w:rsidRPr="00C21BBB" w:rsidRDefault="00C21BBB" w:rsidP="00C21B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1BBB">
        <w:rPr>
          <w:rFonts w:cstheme="minorHAnsi"/>
        </w:rPr>
        <w:t xml:space="preserve">The Library reserves the right to adjust quantities to meet its needs. </w:t>
      </w:r>
    </w:p>
    <w:p w14:paraId="48901FAB" w14:textId="77777777" w:rsidR="00C21BBB" w:rsidRDefault="00C21BBB" w:rsidP="009321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7BC9CD" w14:textId="40B5E7A3" w:rsidR="00797FC7" w:rsidRPr="00772862" w:rsidRDefault="00C21BBB" w:rsidP="00797F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32"/>
        </w:rPr>
      </w:pPr>
      <w:r>
        <w:rPr>
          <w:rFonts w:cstheme="minorHAnsi"/>
          <w:b/>
          <w:bCs/>
          <w:sz w:val="28"/>
          <w:szCs w:val="32"/>
        </w:rPr>
        <w:t>Pricing</w:t>
      </w:r>
    </w:p>
    <w:p w14:paraId="7DF99091" w14:textId="77777777" w:rsidR="00ED05BE" w:rsidRDefault="00797FC7" w:rsidP="00585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579E">
        <w:rPr>
          <w:rFonts w:cstheme="minorHAnsi"/>
        </w:rPr>
        <w:t>Each proposal shall provide a separate section listing all costs associated wit</w:t>
      </w:r>
      <w:r w:rsidR="00DB3AF9" w:rsidRPr="0058579E">
        <w:rPr>
          <w:rFonts w:cstheme="minorHAnsi"/>
        </w:rPr>
        <w:t>h the proposal separated out by</w:t>
      </w:r>
      <w:r w:rsidR="00C6349B" w:rsidRPr="0058579E">
        <w:rPr>
          <w:rFonts w:cstheme="minorHAnsi"/>
        </w:rPr>
        <w:t xml:space="preserve"> Monthly Recur</w:t>
      </w:r>
      <w:r w:rsidR="0058579E" w:rsidRPr="0058579E">
        <w:rPr>
          <w:rFonts w:cstheme="minorHAnsi"/>
        </w:rPr>
        <w:t>ring costs</w:t>
      </w:r>
      <w:r w:rsidR="00DB3AF9" w:rsidRPr="0058579E">
        <w:rPr>
          <w:rFonts w:cstheme="minorHAnsi"/>
        </w:rPr>
        <w:t xml:space="preserve"> and Maintenance</w:t>
      </w:r>
      <w:r w:rsidR="0058579E" w:rsidRPr="0058579E">
        <w:rPr>
          <w:rFonts w:cstheme="minorHAnsi"/>
        </w:rPr>
        <w:t>/Insurance</w:t>
      </w:r>
      <w:r w:rsidR="00DB3AF9" w:rsidRPr="0058579E">
        <w:rPr>
          <w:rFonts w:cstheme="minorHAnsi"/>
        </w:rPr>
        <w:t xml:space="preserve"> </w:t>
      </w:r>
      <w:r w:rsidR="00C6349B" w:rsidRPr="0058579E">
        <w:rPr>
          <w:rFonts w:cstheme="minorHAnsi"/>
        </w:rPr>
        <w:t>costs if they are distinct from the monthly recurring costs</w:t>
      </w:r>
      <w:r w:rsidRPr="0058579E">
        <w:rPr>
          <w:rFonts w:cstheme="minorHAnsi"/>
        </w:rPr>
        <w:t>.</w:t>
      </w:r>
    </w:p>
    <w:p w14:paraId="6A2BF55F" w14:textId="45E2A5FB" w:rsidR="0058579E" w:rsidRPr="0058579E" w:rsidRDefault="00B8522F" w:rsidP="005857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</w:t>
      </w:r>
      <w:r w:rsidR="00ED05BE">
        <w:rPr>
          <w:rFonts w:cstheme="minorHAnsi"/>
        </w:rPr>
        <w:t>oice service (including cellular voice service) is no longer eligible for E-rate discounts.  Eligible cellular data costs must be listed separately.</w:t>
      </w:r>
      <w:r w:rsidR="00005C89" w:rsidRPr="0058579E">
        <w:rPr>
          <w:rFonts w:cstheme="minorHAnsi"/>
        </w:rPr>
        <w:t xml:space="preserve">  </w:t>
      </w:r>
    </w:p>
    <w:p w14:paraId="33713087" w14:textId="77777777" w:rsidR="003A0EB0" w:rsidRDefault="0058579E" w:rsidP="003A0E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579E">
        <w:rPr>
          <w:rFonts w:cstheme="minorHAnsi"/>
        </w:rPr>
        <w:t>All cost proposals must reflect the LCP</w:t>
      </w:r>
      <w:r>
        <w:rPr>
          <w:rFonts w:cstheme="minorHAnsi"/>
        </w:rPr>
        <w:t xml:space="preserve"> </w:t>
      </w:r>
      <w:r w:rsidRPr="0058579E">
        <w:rPr>
          <w:rFonts w:cstheme="minorHAnsi"/>
        </w:rPr>
        <w:t>(Lowest Corresponding Price), GSA pricing and any available governmental unit discounts.</w:t>
      </w:r>
    </w:p>
    <w:p w14:paraId="6F5D720E" w14:textId="0AA1B250" w:rsidR="00C21BBB" w:rsidRDefault="00C21BBB" w:rsidP="00C21BBB">
      <w:pPr>
        <w:autoSpaceDE w:val="0"/>
        <w:autoSpaceDN w:val="0"/>
        <w:adjustRightInd w:val="0"/>
        <w:spacing w:after="0" w:line="240" w:lineRule="auto"/>
        <w:rPr>
          <w:rFonts w:cstheme="minorHAnsi"/>
          <w:color w:val="010202"/>
        </w:rPr>
      </w:pPr>
    </w:p>
    <w:p w14:paraId="25502988" w14:textId="77777777" w:rsidR="00C21BBB" w:rsidRPr="00772862" w:rsidRDefault="00C21BBB" w:rsidP="00C21B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32"/>
        </w:rPr>
      </w:pPr>
      <w:r>
        <w:rPr>
          <w:rFonts w:cstheme="minorHAnsi"/>
          <w:b/>
          <w:bCs/>
          <w:sz w:val="28"/>
          <w:szCs w:val="32"/>
        </w:rPr>
        <w:t>Bid Evaluations</w:t>
      </w:r>
    </w:p>
    <w:p w14:paraId="0F55FE62" w14:textId="778C9E47" w:rsidR="00C21BBB" w:rsidRDefault="00C21BBB" w:rsidP="00C21B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0EB0">
        <w:rPr>
          <w:rFonts w:cstheme="minorHAnsi"/>
        </w:rPr>
        <w:t xml:space="preserve">While price will be the most heavily weighted factor in </w:t>
      </w:r>
      <w:r>
        <w:rPr>
          <w:rFonts w:cstheme="minorHAnsi"/>
        </w:rPr>
        <w:t>bid evaluations, the Library</w:t>
      </w:r>
      <w:r w:rsidRPr="003A0EB0">
        <w:rPr>
          <w:rFonts w:cstheme="minorHAnsi"/>
        </w:rPr>
        <w:t xml:space="preserve"> reserves the right to award the proposal to the best-qualified vendor.</w:t>
      </w:r>
      <w:r>
        <w:rPr>
          <w:rFonts w:cstheme="minorHAnsi"/>
        </w:rPr>
        <w:t xml:space="preserve">  </w:t>
      </w:r>
      <w:r w:rsidR="007634B5">
        <w:rPr>
          <w:rFonts w:cstheme="minorHAnsi"/>
        </w:rPr>
        <w:t>The bid evaluation will also consider</w:t>
      </w:r>
      <w:r>
        <w:rPr>
          <w:rFonts w:cstheme="minorHAnsi"/>
        </w:rPr>
        <w:t xml:space="preserve"> coverage in the service area of </w:t>
      </w:r>
      <w:r w:rsidR="0008105C" w:rsidRPr="0008105C">
        <w:rPr>
          <w:rFonts w:cstheme="minorHAnsi"/>
          <w:highlight w:val="yellow"/>
        </w:rPr>
        <w:t>xx</w:t>
      </w:r>
      <w:r w:rsidR="00B36105" w:rsidRPr="0008105C">
        <w:rPr>
          <w:rFonts w:cstheme="minorHAnsi"/>
          <w:highlight w:val="yellow"/>
        </w:rPr>
        <w:t xml:space="preserve"> </w:t>
      </w:r>
      <w:r w:rsidRPr="0008105C">
        <w:rPr>
          <w:rFonts w:cstheme="minorHAnsi"/>
          <w:highlight w:val="yellow"/>
        </w:rPr>
        <w:t>County</w:t>
      </w:r>
      <w:r w:rsidR="00707770" w:rsidRPr="0008105C">
        <w:rPr>
          <w:rFonts w:cstheme="minorHAnsi"/>
          <w:highlight w:val="yellow"/>
        </w:rPr>
        <w:t>, Kentucky</w:t>
      </w:r>
      <w:r>
        <w:rPr>
          <w:rFonts w:cstheme="minorHAnsi"/>
        </w:rPr>
        <w:t>.</w:t>
      </w:r>
    </w:p>
    <w:p w14:paraId="28049838" w14:textId="3A8142B8" w:rsidR="00C21BBB" w:rsidRDefault="00C21BBB" w:rsidP="00C21B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10202"/>
        </w:rPr>
      </w:pPr>
      <w:r w:rsidRPr="00772862">
        <w:rPr>
          <w:rFonts w:cstheme="minorHAnsi"/>
          <w:color w:val="FF0000"/>
        </w:rPr>
        <w:t xml:space="preserve">Disqualification factor: </w:t>
      </w:r>
      <w:r w:rsidRPr="00772862">
        <w:rPr>
          <w:rFonts w:cstheme="minorHAnsi"/>
          <w:color w:val="010202"/>
        </w:rPr>
        <w:t>Vendor must have a Service Provider Identification Number (SPIN/Form 498 ID</w:t>
      </w:r>
      <w:proofErr w:type="gramStart"/>
      <w:r w:rsidRPr="00772862">
        <w:rPr>
          <w:rFonts w:cstheme="minorHAnsi"/>
          <w:color w:val="010202"/>
        </w:rPr>
        <w:t>)</w:t>
      </w:r>
      <w:proofErr w:type="gramEnd"/>
      <w:r w:rsidRPr="00772862">
        <w:rPr>
          <w:rFonts w:cstheme="minorHAnsi"/>
          <w:color w:val="010202"/>
        </w:rPr>
        <w:t xml:space="preserve"> or the bid will be disqualified.</w:t>
      </w:r>
    </w:p>
    <w:p w14:paraId="0BE95142" w14:textId="44C89329" w:rsidR="004369B3" w:rsidRDefault="004369B3" w:rsidP="004369B3">
      <w:pPr>
        <w:autoSpaceDE w:val="0"/>
        <w:autoSpaceDN w:val="0"/>
        <w:adjustRightInd w:val="0"/>
        <w:spacing w:after="0" w:line="240" w:lineRule="auto"/>
        <w:rPr>
          <w:rFonts w:cstheme="minorHAnsi"/>
          <w:color w:val="010202"/>
        </w:rPr>
      </w:pPr>
    </w:p>
    <w:p w14:paraId="11A46922" w14:textId="279D23F9" w:rsidR="004369B3" w:rsidRPr="004369B3" w:rsidRDefault="004369B3" w:rsidP="004369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10202"/>
          <w:sz w:val="28"/>
        </w:rPr>
      </w:pPr>
      <w:r w:rsidRPr="004369B3">
        <w:rPr>
          <w:rFonts w:cstheme="minorHAnsi"/>
          <w:b/>
          <w:color w:val="010202"/>
          <w:sz w:val="28"/>
        </w:rPr>
        <w:t>Due Date</w:t>
      </w:r>
    </w:p>
    <w:p w14:paraId="5DC26AC1" w14:textId="1EE24A23" w:rsidR="004369B3" w:rsidRPr="004369B3" w:rsidRDefault="004369B3" w:rsidP="004369B3">
      <w:pPr>
        <w:autoSpaceDE w:val="0"/>
        <w:autoSpaceDN w:val="0"/>
        <w:adjustRightInd w:val="0"/>
        <w:spacing w:after="0" w:line="240" w:lineRule="auto"/>
        <w:rPr>
          <w:rFonts w:cstheme="minorHAnsi"/>
          <w:color w:val="010202"/>
        </w:rPr>
      </w:pPr>
      <w:r>
        <w:rPr>
          <w:rFonts w:cstheme="minorHAnsi"/>
          <w:color w:val="010202"/>
        </w:rPr>
        <w:t>Bidding</w:t>
      </w:r>
      <w:r w:rsidRPr="004369B3">
        <w:rPr>
          <w:rFonts w:cstheme="minorHAnsi"/>
          <w:color w:val="010202"/>
        </w:rPr>
        <w:t xml:space="preserve"> will remain open for at least</w:t>
      </w:r>
      <w:r>
        <w:rPr>
          <w:rFonts w:cstheme="minorHAnsi"/>
          <w:color w:val="010202"/>
        </w:rPr>
        <w:t xml:space="preserve"> </w:t>
      </w:r>
      <w:r w:rsidRPr="004369B3">
        <w:rPr>
          <w:rFonts w:cstheme="minorHAnsi"/>
          <w:color w:val="010202"/>
        </w:rPr>
        <w:t>28 calendar days from the date the associated FCC Form 470 is certified.</w:t>
      </w:r>
    </w:p>
    <w:p w14:paraId="226E4FCE" w14:textId="77777777" w:rsidR="00797FC7" w:rsidRPr="000F516C" w:rsidRDefault="00797FC7" w:rsidP="000F516C">
      <w:pPr>
        <w:autoSpaceDE w:val="0"/>
        <w:autoSpaceDN w:val="0"/>
        <w:adjustRightInd w:val="0"/>
        <w:spacing w:after="0" w:line="240" w:lineRule="auto"/>
        <w:rPr>
          <w:rFonts w:cstheme="minorHAnsi"/>
          <w:color w:val="010202"/>
        </w:rPr>
      </w:pPr>
    </w:p>
    <w:p w14:paraId="7CF8447C" w14:textId="2AE39985" w:rsidR="00797FC7" w:rsidRPr="00772862" w:rsidRDefault="00772862" w:rsidP="00797F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10202"/>
          <w:sz w:val="28"/>
          <w:szCs w:val="32"/>
        </w:rPr>
      </w:pPr>
      <w:r w:rsidRPr="00772862">
        <w:rPr>
          <w:rFonts w:cstheme="minorHAnsi"/>
          <w:b/>
          <w:bCs/>
          <w:color w:val="010202"/>
          <w:sz w:val="28"/>
          <w:szCs w:val="32"/>
        </w:rPr>
        <w:t>Contact Person</w:t>
      </w:r>
    </w:p>
    <w:p w14:paraId="5B684128" w14:textId="77777777" w:rsidR="00B97982" w:rsidRPr="000F516C" w:rsidRDefault="00B97982" w:rsidP="00B97982">
      <w:pPr>
        <w:autoSpaceDE w:val="0"/>
        <w:autoSpaceDN w:val="0"/>
        <w:adjustRightInd w:val="0"/>
        <w:spacing w:after="0" w:line="240" w:lineRule="auto"/>
        <w:rPr>
          <w:rFonts w:cstheme="minorHAnsi"/>
          <w:color w:val="010202"/>
        </w:rPr>
      </w:pPr>
      <w:r w:rsidRPr="000F516C">
        <w:rPr>
          <w:rFonts w:cstheme="minorHAnsi"/>
          <w:color w:val="010202"/>
        </w:rPr>
        <w:t>Any questions concerning technical requirements</w:t>
      </w:r>
      <w:r>
        <w:rPr>
          <w:rFonts w:cstheme="minorHAnsi"/>
          <w:color w:val="010202"/>
        </w:rPr>
        <w:t xml:space="preserve"> </w:t>
      </w:r>
      <w:r w:rsidRPr="000F516C">
        <w:rPr>
          <w:rFonts w:cstheme="minorHAnsi"/>
          <w:color w:val="010202"/>
        </w:rPr>
        <w:t>must be directed to:</w:t>
      </w:r>
    </w:p>
    <w:p w14:paraId="018A781D" w14:textId="49E0F252" w:rsidR="00B36105" w:rsidRPr="0008105C" w:rsidRDefault="0008105C" w:rsidP="00B36105">
      <w:pPr>
        <w:autoSpaceDE w:val="0"/>
        <w:autoSpaceDN w:val="0"/>
        <w:adjustRightInd w:val="0"/>
        <w:spacing w:after="0" w:line="240" w:lineRule="auto"/>
        <w:rPr>
          <w:rFonts w:cstheme="minorHAnsi"/>
          <w:color w:val="010202"/>
          <w:highlight w:val="yellow"/>
        </w:rPr>
      </w:pPr>
      <w:r w:rsidRPr="0008105C">
        <w:rPr>
          <w:rFonts w:cstheme="minorHAnsi"/>
          <w:color w:val="010202"/>
          <w:highlight w:val="yellow"/>
        </w:rPr>
        <w:t>Charlie Dickens</w:t>
      </w:r>
      <w:r w:rsidR="00B36105" w:rsidRPr="0008105C">
        <w:rPr>
          <w:rFonts w:cstheme="minorHAnsi"/>
          <w:color w:val="010202"/>
          <w:highlight w:val="yellow"/>
        </w:rPr>
        <w:t>, Director</w:t>
      </w:r>
    </w:p>
    <w:p w14:paraId="02453DD9" w14:textId="0F6A786D" w:rsidR="00F47D5E" w:rsidRPr="00BB564D" w:rsidRDefault="0008105C" w:rsidP="00B3610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hyperlink r:id="rId11" w:history="1">
        <w:r w:rsidRPr="0008105C">
          <w:rPr>
            <w:rStyle w:val="Hyperlink"/>
            <w:highlight w:val="yellow"/>
          </w:rPr>
          <w:t>Charlie.Dickens@mailinator.com</w:t>
        </w:r>
      </w:hyperlink>
      <w:r>
        <w:t xml:space="preserve"> </w:t>
      </w:r>
    </w:p>
    <w:sectPr w:rsidR="00F47D5E" w:rsidRPr="00BB564D" w:rsidSect="00640FC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B4F3" w14:textId="77777777" w:rsidR="00BA0F0C" w:rsidRDefault="00BA0F0C" w:rsidP="009E1040">
      <w:pPr>
        <w:spacing w:after="0" w:line="240" w:lineRule="auto"/>
      </w:pPr>
      <w:r>
        <w:separator/>
      </w:r>
    </w:p>
  </w:endnote>
  <w:endnote w:type="continuationSeparator" w:id="0">
    <w:p w14:paraId="57011315" w14:textId="77777777" w:rsidR="00BA0F0C" w:rsidRDefault="00BA0F0C" w:rsidP="009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C024" w14:textId="77777777" w:rsidR="00BA0F0C" w:rsidRDefault="00BA0F0C" w:rsidP="009E1040">
      <w:pPr>
        <w:spacing w:after="0" w:line="240" w:lineRule="auto"/>
      </w:pPr>
      <w:r>
        <w:separator/>
      </w:r>
    </w:p>
  </w:footnote>
  <w:footnote w:type="continuationSeparator" w:id="0">
    <w:p w14:paraId="57BAD3E3" w14:textId="77777777" w:rsidR="00BA0F0C" w:rsidRDefault="00BA0F0C" w:rsidP="009E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AE5"/>
    <w:multiLevelType w:val="hybridMultilevel"/>
    <w:tmpl w:val="F63C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9C6"/>
    <w:multiLevelType w:val="hybridMultilevel"/>
    <w:tmpl w:val="3FCC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754A"/>
    <w:multiLevelType w:val="hybridMultilevel"/>
    <w:tmpl w:val="C798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425"/>
    <w:multiLevelType w:val="hybridMultilevel"/>
    <w:tmpl w:val="C332E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936244">
    <w:abstractNumId w:val="2"/>
  </w:num>
  <w:num w:numId="2" w16cid:durableId="362175716">
    <w:abstractNumId w:val="0"/>
  </w:num>
  <w:num w:numId="3" w16cid:durableId="150754601">
    <w:abstractNumId w:val="1"/>
  </w:num>
  <w:num w:numId="4" w16cid:durableId="349986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C7"/>
    <w:rsid w:val="00005C89"/>
    <w:rsid w:val="00047870"/>
    <w:rsid w:val="0008105C"/>
    <w:rsid w:val="000F516C"/>
    <w:rsid w:val="001059C9"/>
    <w:rsid w:val="00105B6F"/>
    <w:rsid w:val="00115498"/>
    <w:rsid w:val="001520EF"/>
    <w:rsid w:val="001924A6"/>
    <w:rsid w:val="001933D4"/>
    <w:rsid w:val="0023188B"/>
    <w:rsid w:val="00286680"/>
    <w:rsid w:val="002C296F"/>
    <w:rsid w:val="0030693D"/>
    <w:rsid w:val="003351B8"/>
    <w:rsid w:val="00341217"/>
    <w:rsid w:val="003473FF"/>
    <w:rsid w:val="003A0EB0"/>
    <w:rsid w:val="003C5346"/>
    <w:rsid w:val="003D6708"/>
    <w:rsid w:val="003D6FA9"/>
    <w:rsid w:val="00426165"/>
    <w:rsid w:val="004369B3"/>
    <w:rsid w:val="00491995"/>
    <w:rsid w:val="004C3773"/>
    <w:rsid w:val="004E24C7"/>
    <w:rsid w:val="004F772F"/>
    <w:rsid w:val="00577058"/>
    <w:rsid w:val="0058579E"/>
    <w:rsid w:val="005F25AC"/>
    <w:rsid w:val="00640FC7"/>
    <w:rsid w:val="006A11E4"/>
    <w:rsid w:val="006B4440"/>
    <w:rsid w:val="006F516B"/>
    <w:rsid w:val="006F673E"/>
    <w:rsid w:val="00707770"/>
    <w:rsid w:val="0075384D"/>
    <w:rsid w:val="00756E79"/>
    <w:rsid w:val="007634B5"/>
    <w:rsid w:val="00772862"/>
    <w:rsid w:val="007975A7"/>
    <w:rsid w:val="00797FC7"/>
    <w:rsid w:val="007A637A"/>
    <w:rsid w:val="00865BD5"/>
    <w:rsid w:val="00881C2E"/>
    <w:rsid w:val="008A7B58"/>
    <w:rsid w:val="008D1509"/>
    <w:rsid w:val="009321D1"/>
    <w:rsid w:val="00945B37"/>
    <w:rsid w:val="009677D9"/>
    <w:rsid w:val="0098071C"/>
    <w:rsid w:val="009E1040"/>
    <w:rsid w:val="009F1BF8"/>
    <w:rsid w:val="00A16890"/>
    <w:rsid w:val="00A65243"/>
    <w:rsid w:val="00AD644D"/>
    <w:rsid w:val="00B06EF3"/>
    <w:rsid w:val="00B267BA"/>
    <w:rsid w:val="00B31C39"/>
    <w:rsid w:val="00B36105"/>
    <w:rsid w:val="00B8522F"/>
    <w:rsid w:val="00B91643"/>
    <w:rsid w:val="00B97982"/>
    <w:rsid w:val="00BA0F0C"/>
    <w:rsid w:val="00BA5DEB"/>
    <w:rsid w:val="00BB564D"/>
    <w:rsid w:val="00C074CE"/>
    <w:rsid w:val="00C21BBB"/>
    <w:rsid w:val="00C6349B"/>
    <w:rsid w:val="00C73AA0"/>
    <w:rsid w:val="00D1750E"/>
    <w:rsid w:val="00D24900"/>
    <w:rsid w:val="00D411C8"/>
    <w:rsid w:val="00DB3AF9"/>
    <w:rsid w:val="00DC301D"/>
    <w:rsid w:val="00E14BA6"/>
    <w:rsid w:val="00E44DCA"/>
    <w:rsid w:val="00ED05BE"/>
    <w:rsid w:val="00F44451"/>
    <w:rsid w:val="00F47D5E"/>
    <w:rsid w:val="00FA4D59"/>
    <w:rsid w:val="00FB67E6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4C5824"/>
  <w15:docId w15:val="{95F3E08F-D4F2-4003-9958-F42DB87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F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40"/>
  </w:style>
  <w:style w:type="paragraph" w:styleId="Footer">
    <w:name w:val="footer"/>
    <w:basedOn w:val="Normal"/>
    <w:link w:val="FooterChar"/>
    <w:uiPriority w:val="99"/>
    <w:unhideWhenUsed/>
    <w:rsid w:val="009E1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40"/>
  </w:style>
  <w:style w:type="paragraph" w:styleId="BalloonText">
    <w:name w:val="Balloon Text"/>
    <w:basedOn w:val="Normal"/>
    <w:link w:val="BalloonTextChar"/>
    <w:uiPriority w:val="99"/>
    <w:semiHidden/>
    <w:unhideWhenUsed/>
    <w:rsid w:val="00B2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B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F25AC"/>
    <w:pPr>
      <w:spacing w:after="0" w:line="240" w:lineRule="auto"/>
    </w:pPr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5F25AC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F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rlie.Dickens@mailinator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613CD311F72459E98F99D1EE61BFD" ma:contentTypeVersion="2" ma:contentTypeDescription="Create a new document." ma:contentTypeScope="" ma:versionID="df8d908692914b0682f7b1c3eaa059ba">
  <xsd:schema xmlns:xsd="http://www.w3.org/2001/XMLSchema" xmlns:xs="http://www.w3.org/2001/XMLSchema" xmlns:p="http://schemas.microsoft.com/office/2006/metadata/properties" xmlns:ns1="http://schemas.microsoft.com/sharepoint/v3" xmlns:ns2="9d25bf3a-d1fe-4e54-b321-81c04680cc22" targetNamespace="http://schemas.microsoft.com/office/2006/metadata/properties" ma:root="true" ma:fieldsID="04095cb8d8e365de8cb587128236c730" ns1:_="" ns2:_="">
    <xsd:import namespace="http://schemas.microsoft.com/sharepoint/v3"/>
    <xsd:import namespace="9d25bf3a-d1fe-4e54-b321-81c04680cc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5bf3a-d1fe-4e54-b321-81c04680c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04A67-9EF6-42B1-89FF-78AF88C574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A2EEAF-ED1E-40E0-8090-75DBC15A4CD2}"/>
</file>

<file path=customXml/itemProps3.xml><?xml version="1.0" encoding="utf-8"?>
<ds:datastoreItem xmlns:ds="http://schemas.openxmlformats.org/officeDocument/2006/customXml" ds:itemID="{43DD876A-7141-4D20-A1FF-79A6913BC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FBA813-E05B-4ED8-B05F-7248D529B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Smith</dc:creator>
  <cp:lastModifiedBy>Abner, Lauren (ELC)</cp:lastModifiedBy>
  <cp:revision>2</cp:revision>
  <cp:lastPrinted>2019-10-15T18:31:00Z</cp:lastPrinted>
  <dcterms:created xsi:type="dcterms:W3CDTF">2024-12-09T22:13:00Z</dcterms:created>
  <dcterms:modified xsi:type="dcterms:W3CDTF">2024-12-09T22:13:00Z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0x010100549613CD311F72459E98F99D1EE61BFD</vt:lpwstr>
  </property>
</Properties>
</file>